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21A" w:rsidRPr="004F7DEB" w:rsidRDefault="0008221A" w:rsidP="0008221A">
      <w:pPr>
        <w:pStyle w:val="a4"/>
        <w:ind w:left="0"/>
        <w:jc w:val="center"/>
        <w:rPr>
          <w:rFonts w:ascii="Times New Roman" w:hAnsi="Times New Roman" w:cs="Times New Roman"/>
          <w:sz w:val="28"/>
          <w:szCs w:val="28"/>
        </w:rPr>
      </w:pPr>
      <w:r w:rsidRPr="004F7DEB">
        <w:rPr>
          <w:rFonts w:ascii="Times New Roman" w:hAnsi="Times New Roman" w:cs="Times New Roman"/>
          <w:sz w:val="28"/>
          <w:szCs w:val="28"/>
        </w:rPr>
        <w:t>Федеральное агентство связи</w:t>
      </w:r>
    </w:p>
    <w:p w:rsidR="0008221A" w:rsidRPr="004F7DEB" w:rsidRDefault="0008221A" w:rsidP="0008221A">
      <w:pPr>
        <w:spacing w:after="0" w:line="240" w:lineRule="auto"/>
        <w:ind w:left="28"/>
        <w:jc w:val="center"/>
        <w:rPr>
          <w:rFonts w:ascii="Times New Roman" w:eastAsia="Times New Roman" w:hAnsi="Times New Roman" w:cs="Times New Roman"/>
          <w:sz w:val="28"/>
          <w:szCs w:val="28"/>
          <w:lang w:eastAsia="ru-RU"/>
        </w:rPr>
      </w:pPr>
      <w:r w:rsidRPr="004F7DEB">
        <w:rPr>
          <w:rFonts w:ascii="Times New Roman" w:eastAsia="Times New Roman" w:hAnsi="Times New Roman" w:cs="Times New Roman"/>
          <w:sz w:val="28"/>
          <w:szCs w:val="28"/>
          <w:lang w:eastAsia="ru-RU"/>
        </w:rPr>
        <w:t>Федеральное государственное бюджетное образовательное учреждение высшего образования</w:t>
      </w:r>
    </w:p>
    <w:p w:rsidR="0008221A" w:rsidRPr="004F7DEB" w:rsidRDefault="0008221A" w:rsidP="0008221A">
      <w:pPr>
        <w:spacing w:after="0" w:line="240" w:lineRule="auto"/>
        <w:ind w:left="28"/>
        <w:jc w:val="center"/>
        <w:rPr>
          <w:rFonts w:ascii="Times New Roman" w:eastAsia="Times New Roman" w:hAnsi="Times New Roman" w:cs="Times New Roman"/>
          <w:sz w:val="28"/>
          <w:szCs w:val="28"/>
          <w:lang w:eastAsia="ru-RU"/>
        </w:rPr>
      </w:pPr>
      <w:r w:rsidRPr="004F7DEB">
        <w:rPr>
          <w:rFonts w:ascii="Times New Roman" w:eastAsia="Times New Roman" w:hAnsi="Times New Roman" w:cs="Times New Roman"/>
          <w:sz w:val="28"/>
          <w:szCs w:val="28"/>
          <w:lang w:eastAsia="ru-RU"/>
        </w:rPr>
        <w:t>«Сибирский государственный университет телекоммуникаций и информатики»</w:t>
      </w:r>
    </w:p>
    <w:p w:rsidR="0008221A" w:rsidRPr="004F7DEB" w:rsidRDefault="0008221A" w:rsidP="0008221A">
      <w:pPr>
        <w:spacing w:after="0" w:line="240" w:lineRule="auto"/>
        <w:ind w:left="28"/>
        <w:jc w:val="center"/>
        <w:rPr>
          <w:rFonts w:ascii="Times New Roman" w:eastAsia="Times New Roman" w:hAnsi="Times New Roman" w:cs="Times New Roman"/>
          <w:sz w:val="28"/>
          <w:szCs w:val="28"/>
          <w:lang w:eastAsia="ru-RU"/>
        </w:rPr>
      </w:pPr>
      <w:r w:rsidRPr="004F7DEB">
        <w:rPr>
          <w:rFonts w:ascii="Times New Roman" w:eastAsia="Times New Roman" w:hAnsi="Times New Roman" w:cs="Times New Roman"/>
          <w:sz w:val="28"/>
          <w:szCs w:val="28"/>
          <w:lang w:eastAsia="ru-RU"/>
        </w:rPr>
        <w:t>(</w:t>
      </w:r>
      <w:proofErr w:type="spellStart"/>
      <w:r w:rsidRPr="004F7DEB">
        <w:rPr>
          <w:rFonts w:ascii="Times New Roman" w:eastAsia="Times New Roman" w:hAnsi="Times New Roman" w:cs="Times New Roman"/>
          <w:sz w:val="28"/>
          <w:szCs w:val="28"/>
          <w:lang w:eastAsia="ru-RU"/>
        </w:rPr>
        <w:t>СибГУТИ</w:t>
      </w:r>
      <w:proofErr w:type="spellEnd"/>
      <w:r w:rsidRPr="004F7DEB">
        <w:rPr>
          <w:rFonts w:ascii="Times New Roman" w:eastAsia="Times New Roman" w:hAnsi="Times New Roman" w:cs="Times New Roman"/>
          <w:sz w:val="28"/>
          <w:szCs w:val="28"/>
          <w:lang w:eastAsia="ru-RU"/>
        </w:rPr>
        <w:t>)</w:t>
      </w:r>
    </w:p>
    <w:p w:rsidR="0008221A" w:rsidRPr="004F7DEB" w:rsidRDefault="0008221A" w:rsidP="0008221A">
      <w:pPr>
        <w:spacing w:after="0" w:line="240" w:lineRule="auto"/>
        <w:rPr>
          <w:rFonts w:ascii="Times New Roman" w:eastAsia="Calibri" w:hAnsi="Times New Roman" w:cs="Times New Roman"/>
          <w:sz w:val="28"/>
          <w:szCs w:val="28"/>
        </w:rPr>
      </w:pPr>
    </w:p>
    <w:p w:rsidR="0008221A" w:rsidRPr="004F7DEB" w:rsidRDefault="0008221A" w:rsidP="0008221A">
      <w:pPr>
        <w:spacing w:after="0" w:line="240" w:lineRule="auto"/>
        <w:jc w:val="right"/>
        <w:rPr>
          <w:rFonts w:ascii="Times New Roman" w:eastAsia="Calibri" w:hAnsi="Times New Roman" w:cs="Times New Roman"/>
          <w:sz w:val="28"/>
          <w:szCs w:val="28"/>
        </w:rPr>
      </w:pPr>
      <w:r w:rsidRPr="004F7DEB">
        <w:rPr>
          <w:rFonts w:ascii="Times New Roman" w:eastAsia="Calibri" w:hAnsi="Times New Roman" w:cs="Times New Roman"/>
          <w:sz w:val="28"/>
          <w:szCs w:val="28"/>
        </w:rPr>
        <w:t xml:space="preserve">Кафедра </w:t>
      </w:r>
      <w:r>
        <w:rPr>
          <w:rFonts w:ascii="Times New Roman" w:eastAsia="Calibri" w:hAnsi="Times New Roman" w:cs="Times New Roman"/>
          <w:sz w:val="28"/>
          <w:szCs w:val="28"/>
        </w:rPr>
        <w:t>физического воспитания</w:t>
      </w:r>
    </w:p>
    <w:p w:rsidR="0008221A" w:rsidRPr="004F7DEB" w:rsidRDefault="0008221A" w:rsidP="0008221A">
      <w:pPr>
        <w:spacing w:after="0" w:line="240" w:lineRule="auto"/>
        <w:rPr>
          <w:rFonts w:ascii="Times New Roman" w:eastAsia="Calibri" w:hAnsi="Times New Roman" w:cs="Times New Roman"/>
          <w:sz w:val="28"/>
          <w:szCs w:val="28"/>
        </w:rPr>
      </w:pPr>
    </w:p>
    <w:p w:rsidR="0008221A" w:rsidRPr="004F7DEB" w:rsidRDefault="0008221A" w:rsidP="0008221A">
      <w:pPr>
        <w:spacing w:after="0" w:line="240" w:lineRule="auto"/>
        <w:rPr>
          <w:rFonts w:ascii="Times New Roman" w:eastAsia="Calibri" w:hAnsi="Times New Roman" w:cs="Times New Roman"/>
          <w:sz w:val="24"/>
          <w:szCs w:val="24"/>
        </w:rPr>
      </w:pPr>
    </w:p>
    <w:p w:rsidR="0008221A" w:rsidRPr="004F7DEB" w:rsidRDefault="0008221A" w:rsidP="0008221A">
      <w:pPr>
        <w:spacing w:after="0" w:line="240" w:lineRule="auto"/>
        <w:rPr>
          <w:rFonts w:ascii="Times New Roman" w:eastAsia="Calibri" w:hAnsi="Times New Roman" w:cs="Times New Roman"/>
          <w:sz w:val="24"/>
          <w:szCs w:val="24"/>
        </w:rPr>
      </w:pPr>
    </w:p>
    <w:p w:rsidR="0008221A" w:rsidRPr="004F7DEB" w:rsidRDefault="0008221A" w:rsidP="0008221A">
      <w:pPr>
        <w:spacing w:after="0" w:line="240" w:lineRule="auto"/>
        <w:rPr>
          <w:rFonts w:ascii="Times New Roman" w:eastAsia="Calibri" w:hAnsi="Times New Roman" w:cs="Times New Roman"/>
          <w:sz w:val="24"/>
          <w:szCs w:val="24"/>
        </w:rPr>
      </w:pPr>
    </w:p>
    <w:p w:rsidR="0008221A" w:rsidRPr="004F7DEB" w:rsidRDefault="0008221A" w:rsidP="0008221A">
      <w:pPr>
        <w:spacing w:after="0" w:line="240" w:lineRule="auto"/>
        <w:rPr>
          <w:rFonts w:ascii="Times New Roman" w:eastAsia="Calibri" w:hAnsi="Times New Roman" w:cs="Times New Roman"/>
          <w:sz w:val="24"/>
          <w:szCs w:val="24"/>
        </w:rPr>
      </w:pPr>
    </w:p>
    <w:p w:rsidR="0008221A" w:rsidRPr="004F7DEB" w:rsidRDefault="0008221A" w:rsidP="0008221A">
      <w:pPr>
        <w:spacing w:after="0" w:line="240" w:lineRule="auto"/>
        <w:rPr>
          <w:rFonts w:ascii="Times New Roman" w:eastAsia="Calibri" w:hAnsi="Times New Roman" w:cs="Times New Roman"/>
          <w:sz w:val="24"/>
          <w:szCs w:val="24"/>
        </w:rPr>
      </w:pPr>
    </w:p>
    <w:p w:rsidR="0008221A" w:rsidRPr="004F7DEB" w:rsidRDefault="0008221A" w:rsidP="0008221A">
      <w:pPr>
        <w:spacing w:after="0" w:line="240" w:lineRule="auto"/>
        <w:rPr>
          <w:rFonts w:ascii="Times New Roman" w:eastAsia="Calibri" w:hAnsi="Times New Roman" w:cs="Times New Roman"/>
          <w:sz w:val="24"/>
          <w:szCs w:val="24"/>
        </w:rPr>
      </w:pPr>
    </w:p>
    <w:p w:rsidR="0008221A" w:rsidRPr="004F7DEB" w:rsidRDefault="0008221A" w:rsidP="0008221A">
      <w:pPr>
        <w:spacing w:after="0" w:line="240" w:lineRule="auto"/>
        <w:rPr>
          <w:rFonts w:ascii="Times New Roman" w:eastAsia="Calibri" w:hAnsi="Times New Roman" w:cs="Times New Roman"/>
          <w:sz w:val="24"/>
          <w:szCs w:val="24"/>
        </w:rPr>
      </w:pPr>
    </w:p>
    <w:p w:rsidR="0008221A" w:rsidRPr="004F7DEB" w:rsidRDefault="0008221A" w:rsidP="0008221A">
      <w:pPr>
        <w:spacing w:after="0" w:line="240" w:lineRule="auto"/>
        <w:rPr>
          <w:rFonts w:ascii="Times New Roman" w:eastAsia="Calibri" w:hAnsi="Times New Roman" w:cs="Times New Roman"/>
          <w:sz w:val="24"/>
          <w:szCs w:val="24"/>
        </w:rPr>
      </w:pPr>
    </w:p>
    <w:p w:rsidR="00080D38" w:rsidRDefault="00080D38" w:rsidP="00080D38">
      <w:pPr>
        <w:jc w:val="center"/>
        <w:rPr>
          <w:rFonts w:ascii="Times New Roman" w:hAnsi="Times New Roman" w:cs="Times New Roman"/>
          <w:b/>
          <w:color w:val="000000"/>
          <w:sz w:val="32"/>
          <w:szCs w:val="32"/>
        </w:rPr>
      </w:pPr>
      <w:r w:rsidRPr="00593668">
        <w:rPr>
          <w:rFonts w:ascii="Times New Roman" w:hAnsi="Times New Roman" w:cs="Times New Roman"/>
          <w:b/>
          <w:color w:val="000000"/>
          <w:sz w:val="32"/>
          <w:szCs w:val="32"/>
        </w:rPr>
        <w:t>Курс лекций</w:t>
      </w:r>
    </w:p>
    <w:p w:rsidR="00080D38" w:rsidRPr="00593668" w:rsidRDefault="00080D38" w:rsidP="00080D38">
      <w:pPr>
        <w:jc w:val="center"/>
        <w:rPr>
          <w:rFonts w:ascii="Times New Roman" w:hAnsi="Times New Roman" w:cs="Times New Roman"/>
          <w:b/>
          <w:sz w:val="32"/>
          <w:szCs w:val="32"/>
        </w:rPr>
      </w:pPr>
      <w:r w:rsidRPr="00593668">
        <w:rPr>
          <w:rFonts w:ascii="Times New Roman" w:hAnsi="Times New Roman" w:cs="Times New Roman"/>
          <w:b/>
          <w:color w:val="000000"/>
          <w:sz w:val="32"/>
          <w:szCs w:val="32"/>
        </w:rPr>
        <w:t>по дисциплине «Элективная дисциплина по Физической культуре и спорт</w:t>
      </w:r>
      <w:r>
        <w:rPr>
          <w:rFonts w:ascii="Times New Roman" w:hAnsi="Times New Roman" w:cs="Times New Roman"/>
          <w:b/>
          <w:color w:val="000000"/>
          <w:sz w:val="32"/>
          <w:szCs w:val="32"/>
        </w:rPr>
        <w:t>у</w:t>
      </w:r>
      <w:r w:rsidRPr="00593668">
        <w:rPr>
          <w:rFonts w:ascii="Times New Roman" w:hAnsi="Times New Roman" w:cs="Times New Roman"/>
          <w:b/>
          <w:color w:val="000000"/>
          <w:sz w:val="32"/>
          <w:szCs w:val="32"/>
        </w:rPr>
        <w:t xml:space="preserve">. </w:t>
      </w:r>
      <w:r>
        <w:rPr>
          <w:rFonts w:ascii="Times New Roman" w:eastAsia="Calibri" w:hAnsi="Times New Roman" w:cs="Times New Roman"/>
          <w:b/>
          <w:sz w:val="32"/>
          <w:szCs w:val="32"/>
        </w:rPr>
        <w:t>Легкая атлетика</w:t>
      </w:r>
      <w:r w:rsidRPr="00593668">
        <w:rPr>
          <w:rFonts w:ascii="Times New Roman" w:hAnsi="Times New Roman" w:cs="Times New Roman"/>
          <w:b/>
          <w:sz w:val="32"/>
          <w:szCs w:val="32"/>
        </w:rPr>
        <w:t>»</w:t>
      </w:r>
    </w:p>
    <w:p w:rsidR="00080D38" w:rsidRPr="00953518" w:rsidRDefault="00080D38" w:rsidP="00080D38">
      <w:pPr>
        <w:jc w:val="center"/>
        <w:rPr>
          <w:rFonts w:ascii="Times New Roman" w:hAnsi="Times New Roman" w:cs="Times New Roman"/>
          <w:sz w:val="28"/>
          <w:szCs w:val="28"/>
        </w:rPr>
      </w:pPr>
    </w:p>
    <w:p w:rsidR="00080D38" w:rsidRPr="00953518" w:rsidRDefault="00910BE8" w:rsidP="00080D38">
      <w:pPr>
        <w:jc w:val="center"/>
        <w:rPr>
          <w:rFonts w:ascii="Times New Roman" w:hAnsi="Times New Roman" w:cs="Times New Roman"/>
          <w:sz w:val="28"/>
          <w:szCs w:val="28"/>
        </w:rPr>
      </w:pPr>
      <w:r>
        <w:rPr>
          <w:rFonts w:ascii="Times New Roman" w:hAnsi="Times New Roman" w:cs="Times New Roman"/>
          <w:sz w:val="28"/>
          <w:szCs w:val="28"/>
        </w:rPr>
        <w:t>Часть 1</w:t>
      </w:r>
      <w:bookmarkStart w:id="0" w:name="_GoBack"/>
      <w:bookmarkEnd w:id="0"/>
    </w:p>
    <w:p w:rsidR="0008221A" w:rsidRPr="004F7DEB" w:rsidRDefault="0008221A" w:rsidP="0008221A">
      <w:pPr>
        <w:spacing w:after="0" w:line="240" w:lineRule="auto"/>
        <w:jc w:val="center"/>
        <w:rPr>
          <w:rFonts w:ascii="Times New Roman" w:eastAsia="Calibri" w:hAnsi="Times New Roman" w:cs="Times New Roman"/>
          <w:b/>
          <w:bCs/>
          <w:sz w:val="24"/>
          <w:szCs w:val="24"/>
        </w:rPr>
      </w:pPr>
    </w:p>
    <w:p w:rsidR="0008221A" w:rsidRPr="004F7DEB" w:rsidRDefault="0008221A" w:rsidP="0008221A">
      <w:pPr>
        <w:spacing w:after="0" w:line="240" w:lineRule="auto"/>
        <w:ind w:left="120" w:right="195"/>
        <w:jc w:val="center"/>
        <w:rPr>
          <w:rFonts w:ascii="Times New Roman" w:eastAsia="Calibri" w:hAnsi="Times New Roman" w:cs="Times New Roman"/>
          <w:sz w:val="24"/>
          <w:szCs w:val="24"/>
        </w:rPr>
      </w:pPr>
    </w:p>
    <w:p w:rsidR="0008221A" w:rsidRPr="004F7DEB" w:rsidRDefault="0008221A" w:rsidP="0008221A">
      <w:pPr>
        <w:spacing w:after="0" w:line="240" w:lineRule="auto"/>
        <w:ind w:left="120" w:right="195"/>
        <w:jc w:val="center"/>
        <w:rPr>
          <w:rFonts w:ascii="Times New Roman" w:eastAsia="Calibri" w:hAnsi="Times New Roman" w:cs="Times New Roman"/>
          <w:sz w:val="24"/>
          <w:szCs w:val="24"/>
        </w:rPr>
      </w:pPr>
    </w:p>
    <w:p w:rsidR="0008221A" w:rsidRPr="004F7DEB" w:rsidRDefault="0008221A" w:rsidP="0008221A">
      <w:pPr>
        <w:spacing w:after="0" w:line="240" w:lineRule="auto"/>
        <w:ind w:left="120" w:right="195"/>
        <w:jc w:val="center"/>
        <w:rPr>
          <w:rFonts w:ascii="Times New Roman" w:eastAsia="Calibri" w:hAnsi="Times New Roman" w:cs="Times New Roman"/>
          <w:sz w:val="24"/>
          <w:szCs w:val="24"/>
        </w:rPr>
      </w:pPr>
    </w:p>
    <w:p w:rsidR="0008221A" w:rsidRPr="004F7DEB" w:rsidRDefault="0008221A" w:rsidP="0008221A">
      <w:pPr>
        <w:spacing w:after="0" w:line="240" w:lineRule="auto"/>
        <w:ind w:left="120" w:right="195"/>
        <w:jc w:val="right"/>
        <w:rPr>
          <w:rFonts w:ascii="Times New Roman" w:eastAsia="Calibri" w:hAnsi="Times New Roman" w:cs="Times New Roman"/>
          <w:sz w:val="24"/>
          <w:szCs w:val="24"/>
        </w:rPr>
      </w:pPr>
    </w:p>
    <w:p w:rsidR="0008221A" w:rsidRPr="004F7DEB" w:rsidRDefault="0008221A" w:rsidP="0008221A">
      <w:pPr>
        <w:spacing w:after="0" w:line="240" w:lineRule="auto"/>
        <w:ind w:left="5387" w:right="195"/>
        <w:rPr>
          <w:rFonts w:ascii="Times New Roman" w:eastAsia="Calibri" w:hAnsi="Times New Roman" w:cs="Times New Roman"/>
          <w:sz w:val="28"/>
          <w:szCs w:val="28"/>
        </w:rPr>
      </w:pPr>
    </w:p>
    <w:p w:rsidR="0008221A" w:rsidRPr="00953518" w:rsidRDefault="0008221A" w:rsidP="0008221A">
      <w:pPr>
        <w:spacing w:line="240" w:lineRule="auto"/>
        <w:jc w:val="right"/>
        <w:rPr>
          <w:rFonts w:ascii="Times New Roman" w:eastAsia="Calibri" w:hAnsi="Times New Roman" w:cs="Times New Roman"/>
          <w:sz w:val="28"/>
          <w:szCs w:val="28"/>
        </w:rPr>
      </w:pPr>
      <w:r w:rsidRPr="00953518">
        <w:rPr>
          <w:rFonts w:ascii="Times New Roman" w:eastAsia="Calibri" w:hAnsi="Times New Roman" w:cs="Times New Roman"/>
          <w:sz w:val="28"/>
          <w:szCs w:val="28"/>
        </w:rPr>
        <w:t>.</w:t>
      </w:r>
    </w:p>
    <w:p w:rsidR="0008221A" w:rsidRPr="004F7DEB" w:rsidRDefault="0008221A" w:rsidP="0008221A">
      <w:pPr>
        <w:spacing w:after="0" w:line="240" w:lineRule="auto"/>
        <w:ind w:left="120" w:right="195"/>
        <w:jc w:val="center"/>
        <w:rPr>
          <w:rFonts w:ascii="Times New Roman" w:eastAsia="Calibri" w:hAnsi="Times New Roman" w:cs="Times New Roman"/>
          <w:sz w:val="28"/>
          <w:szCs w:val="28"/>
        </w:rPr>
      </w:pPr>
    </w:p>
    <w:p w:rsidR="0008221A" w:rsidRPr="004F7DEB" w:rsidRDefault="0008221A" w:rsidP="0008221A">
      <w:pPr>
        <w:spacing w:after="0" w:line="240" w:lineRule="auto"/>
        <w:ind w:left="120" w:right="195"/>
        <w:jc w:val="center"/>
        <w:rPr>
          <w:rFonts w:ascii="Times New Roman" w:eastAsia="Calibri" w:hAnsi="Times New Roman" w:cs="Times New Roman"/>
          <w:sz w:val="28"/>
          <w:szCs w:val="28"/>
        </w:rPr>
      </w:pPr>
    </w:p>
    <w:p w:rsidR="0008221A" w:rsidRPr="004F7DEB" w:rsidRDefault="0008221A" w:rsidP="0008221A">
      <w:pPr>
        <w:spacing w:after="0" w:line="240" w:lineRule="auto"/>
        <w:ind w:left="120" w:right="195"/>
        <w:jc w:val="center"/>
        <w:rPr>
          <w:rFonts w:ascii="Times New Roman" w:eastAsia="Calibri" w:hAnsi="Times New Roman" w:cs="Times New Roman"/>
          <w:sz w:val="28"/>
          <w:szCs w:val="28"/>
        </w:rPr>
      </w:pPr>
    </w:p>
    <w:p w:rsidR="0008221A" w:rsidRDefault="0008221A" w:rsidP="0008221A">
      <w:pPr>
        <w:spacing w:after="0" w:line="240" w:lineRule="auto"/>
        <w:ind w:left="120" w:right="195"/>
        <w:jc w:val="center"/>
        <w:rPr>
          <w:rFonts w:ascii="Times New Roman" w:eastAsia="Calibri" w:hAnsi="Times New Roman" w:cs="Times New Roman"/>
          <w:sz w:val="28"/>
          <w:szCs w:val="28"/>
        </w:rPr>
      </w:pPr>
    </w:p>
    <w:p w:rsidR="0008221A" w:rsidRDefault="0008221A" w:rsidP="0008221A">
      <w:pPr>
        <w:spacing w:after="0" w:line="240" w:lineRule="auto"/>
        <w:ind w:left="120" w:right="195"/>
        <w:jc w:val="center"/>
        <w:rPr>
          <w:rFonts w:ascii="Times New Roman" w:eastAsia="Calibri" w:hAnsi="Times New Roman" w:cs="Times New Roman"/>
          <w:sz w:val="28"/>
          <w:szCs w:val="28"/>
        </w:rPr>
      </w:pPr>
    </w:p>
    <w:p w:rsidR="0008221A" w:rsidRPr="004F7DEB" w:rsidRDefault="0008221A" w:rsidP="0008221A">
      <w:pPr>
        <w:spacing w:after="0" w:line="240" w:lineRule="auto"/>
        <w:ind w:left="120" w:right="195"/>
        <w:jc w:val="center"/>
        <w:rPr>
          <w:rFonts w:ascii="Times New Roman" w:eastAsia="Calibri" w:hAnsi="Times New Roman" w:cs="Times New Roman"/>
          <w:sz w:val="28"/>
          <w:szCs w:val="28"/>
        </w:rPr>
      </w:pPr>
    </w:p>
    <w:p w:rsidR="0008221A" w:rsidRPr="004F7DEB" w:rsidRDefault="0008221A" w:rsidP="0008221A">
      <w:pPr>
        <w:spacing w:after="0" w:line="240" w:lineRule="auto"/>
        <w:ind w:left="120" w:right="195"/>
        <w:jc w:val="center"/>
        <w:rPr>
          <w:rFonts w:ascii="Times New Roman" w:eastAsia="Calibri" w:hAnsi="Times New Roman" w:cs="Times New Roman"/>
          <w:sz w:val="28"/>
          <w:szCs w:val="28"/>
        </w:rPr>
      </w:pPr>
    </w:p>
    <w:p w:rsidR="0071043B" w:rsidRDefault="0071043B" w:rsidP="0008221A">
      <w:pPr>
        <w:spacing w:after="0" w:line="240" w:lineRule="auto"/>
        <w:ind w:left="120" w:right="195"/>
        <w:jc w:val="center"/>
        <w:rPr>
          <w:rFonts w:ascii="Times New Roman" w:eastAsia="Calibri" w:hAnsi="Times New Roman" w:cs="Times New Roman"/>
          <w:sz w:val="28"/>
          <w:szCs w:val="28"/>
        </w:rPr>
      </w:pPr>
    </w:p>
    <w:p w:rsidR="0071043B" w:rsidRDefault="0071043B" w:rsidP="0008221A">
      <w:pPr>
        <w:spacing w:after="0" w:line="240" w:lineRule="auto"/>
        <w:ind w:left="120" w:right="195"/>
        <w:jc w:val="center"/>
        <w:rPr>
          <w:rFonts w:ascii="Times New Roman" w:eastAsia="Calibri" w:hAnsi="Times New Roman" w:cs="Times New Roman"/>
          <w:sz w:val="28"/>
          <w:szCs w:val="28"/>
        </w:rPr>
      </w:pPr>
    </w:p>
    <w:p w:rsidR="0071043B" w:rsidRPr="004F7DEB" w:rsidRDefault="0071043B" w:rsidP="0008221A">
      <w:pPr>
        <w:spacing w:after="0" w:line="240" w:lineRule="auto"/>
        <w:ind w:left="120" w:right="195"/>
        <w:jc w:val="center"/>
        <w:rPr>
          <w:rFonts w:ascii="Times New Roman" w:eastAsia="Calibri" w:hAnsi="Times New Roman" w:cs="Times New Roman"/>
          <w:sz w:val="28"/>
          <w:szCs w:val="28"/>
        </w:rPr>
      </w:pPr>
    </w:p>
    <w:p w:rsidR="0008221A" w:rsidRDefault="0008221A" w:rsidP="0008221A">
      <w:pPr>
        <w:spacing w:after="0" w:line="240" w:lineRule="auto"/>
        <w:ind w:right="195"/>
        <w:rPr>
          <w:rFonts w:ascii="Times New Roman" w:eastAsia="Calibri" w:hAnsi="Times New Roman" w:cs="Times New Roman"/>
          <w:sz w:val="28"/>
          <w:szCs w:val="28"/>
        </w:rPr>
      </w:pPr>
    </w:p>
    <w:p w:rsidR="0008221A" w:rsidRDefault="0092033E" w:rsidP="0008221A">
      <w:pPr>
        <w:spacing w:after="0" w:line="240" w:lineRule="auto"/>
        <w:ind w:left="120" w:right="195"/>
        <w:jc w:val="center"/>
        <w:rPr>
          <w:rFonts w:ascii="Times New Roman" w:eastAsia="Calibri" w:hAnsi="Times New Roman" w:cs="Times New Roman"/>
          <w:sz w:val="28"/>
          <w:szCs w:val="28"/>
        </w:rPr>
      </w:pPr>
      <w:r>
        <w:rPr>
          <w:rFonts w:ascii="Calibri" w:eastAsia="Calibri" w:hAnsi="Calibri" w:cs="Times New Roman"/>
          <w:noProof/>
          <w:lang w:eastAsia="ru-RU"/>
        </w:rPr>
        <w:pict>
          <v:shapetype id="_x0000_t202" coordsize="21600,21600" o:spt="202" path="m,l,21600r21600,l21600,xe">
            <v:stroke joinstyle="miter"/>
            <v:path gradientshapeok="t" o:connecttype="rect"/>
          </v:shapetype>
          <v:shape id="Поле 1" o:spid="_x0000_s1026" type="#_x0000_t202" style="position:absolute;left:0;text-align:left;margin-left:230.5pt;margin-top:15.7pt;width:37.65pt;height:20.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" strokecolor="white">
            <v:textbox>
              <w:txbxContent>
                <w:p w:rsidR="00544885" w:rsidRDefault="00544885" w:rsidP="0008221A"/>
              </w:txbxContent>
            </v:textbox>
            <w10:anchorlock/>
          </v:shape>
        </w:pict>
      </w:r>
      <w:r w:rsidR="0008221A">
        <w:rPr>
          <w:rFonts w:ascii="Times New Roman" w:eastAsia="Calibri" w:hAnsi="Times New Roman" w:cs="Times New Roman"/>
          <w:sz w:val="28"/>
          <w:szCs w:val="28"/>
        </w:rPr>
        <w:t>Новосибирск  2018</w:t>
      </w:r>
    </w:p>
    <w:p w:rsidR="0071043B" w:rsidRDefault="0071043B" w:rsidP="0071043B">
      <w:pPr>
        <w:spacing w:after="0" w:line="240" w:lineRule="auto"/>
        <w:ind w:right="195"/>
        <w:rPr>
          <w:rFonts w:ascii="Times New Roman" w:eastAsia="Calibri" w:hAnsi="Times New Roman" w:cs="Times New Roman"/>
          <w:sz w:val="28"/>
          <w:szCs w:val="28"/>
        </w:rPr>
      </w:pPr>
    </w:p>
    <w:p w:rsidR="0071043B" w:rsidRDefault="0071043B" w:rsidP="0008221A">
      <w:pPr>
        <w:spacing w:after="0" w:line="240" w:lineRule="auto"/>
        <w:ind w:left="120" w:right="195"/>
        <w:jc w:val="center"/>
        <w:rPr>
          <w:rFonts w:ascii="Times New Roman" w:eastAsia="Calibri" w:hAnsi="Times New Roman" w:cs="Times New Roman"/>
          <w:sz w:val="28"/>
          <w:szCs w:val="28"/>
        </w:rPr>
      </w:pPr>
    </w:p>
    <w:p w:rsidR="0008221A" w:rsidRPr="00D20FFB" w:rsidRDefault="0008221A" w:rsidP="0008221A">
      <w:pPr>
        <w:spacing w:after="0" w:line="240" w:lineRule="auto"/>
        <w:ind w:left="120" w:right="195"/>
        <w:jc w:val="center"/>
        <w:rPr>
          <w:rFonts w:ascii="Times New Roman" w:eastAsia="Calibri" w:hAnsi="Times New Roman" w:cs="Times New Roman"/>
          <w:sz w:val="32"/>
          <w:szCs w:val="32"/>
        </w:rPr>
      </w:pPr>
      <w:r w:rsidRPr="00D20FFB">
        <w:rPr>
          <w:rFonts w:ascii="Times New Roman" w:eastAsia="Calibri" w:hAnsi="Times New Roman" w:cs="Times New Roman"/>
          <w:sz w:val="32"/>
          <w:szCs w:val="32"/>
        </w:rPr>
        <w:t>Содержание</w:t>
      </w:r>
    </w:p>
    <w:p w:rsidR="0008221A" w:rsidRDefault="0008221A" w:rsidP="0008221A"/>
    <w:p w:rsidR="0008221A" w:rsidRDefault="00517E83" w:rsidP="0008221A">
      <w:pPr>
        <w:rPr>
          <w:rFonts w:ascii="Times New Roman" w:hAnsi="Times New Roman" w:cs="Times New Roman"/>
          <w:sz w:val="28"/>
          <w:szCs w:val="28"/>
        </w:rPr>
      </w:pPr>
      <w:r>
        <w:rPr>
          <w:rFonts w:ascii="Times New Roman" w:hAnsi="Times New Roman" w:cs="Times New Roman"/>
          <w:sz w:val="28"/>
          <w:szCs w:val="28"/>
        </w:rPr>
        <w:t>Введение</w:t>
      </w:r>
    </w:p>
    <w:p w:rsidR="00517E83" w:rsidRPr="00517E83" w:rsidRDefault="006A69F5" w:rsidP="0008221A">
      <w:pPr>
        <w:rPr>
          <w:rFonts w:ascii="Times New Roman" w:hAnsi="Times New Roman" w:cs="Times New Roman"/>
          <w:sz w:val="28"/>
          <w:szCs w:val="28"/>
        </w:rPr>
      </w:pPr>
      <w:r>
        <w:rPr>
          <w:rFonts w:ascii="Times New Roman" w:hAnsi="Times New Roman" w:cs="Times New Roman"/>
          <w:sz w:val="28"/>
          <w:szCs w:val="28"/>
        </w:rPr>
        <w:t xml:space="preserve">Раздел 1 </w:t>
      </w:r>
      <w:r w:rsidR="00517E83">
        <w:rPr>
          <w:rFonts w:ascii="Times New Roman" w:hAnsi="Times New Roman" w:cs="Times New Roman"/>
          <w:sz w:val="28"/>
          <w:szCs w:val="28"/>
        </w:rPr>
        <w:t xml:space="preserve">Историческое </w:t>
      </w:r>
      <w:r>
        <w:rPr>
          <w:rFonts w:ascii="Times New Roman" w:hAnsi="Times New Roman" w:cs="Times New Roman"/>
          <w:sz w:val="28"/>
          <w:szCs w:val="28"/>
        </w:rPr>
        <w:t xml:space="preserve"> </w:t>
      </w:r>
      <w:r w:rsidR="00517E83">
        <w:rPr>
          <w:rFonts w:ascii="Times New Roman" w:hAnsi="Times New Roman" w:cs="Times New Roman"/>
          <w:sz w:val="28"/>
          <w:szCs w:val="28"/>
        </w:rPr>
        <w:t>развитие</w:t>
      </w:r>
    </w:p>
    <w:p w:rsidR="006A69F5" w:rsidRDefault="006A69F5" w:rsidP="0008221A">
      <w:pPr>
        <w:rPr>
          <w:rFonts w:ascii="Times New Roman" w:hAnsi="Times New Roman" w:cs="Times New Roman"/>
          <w:sz w:val="28"/>
          <w:szCs w:val="28"/>
        </w:rPr>
      </w:pPr>
      <w:r>
        <w:rPr>
          <w:rFonts w:ascii="Times New Roman" w:hAnsi="Times New Roman" w:cs="Times New Roman"/>
          <w:sz w:val="28"/>
          <w:szCs w:val="28"/>
        </w:rPr>
        <w:t xml:space="preserve">Раздел 2 </w:t>
      </w:r>
      <w:r w:rsidR="00517E83">
        <w:rPr>
          <w:rFonts w:ascii="Times New Roman" w:hAnsi="Times New Roman" w:cs="Times New Roman"/>
          <w:sz w:val="28"/>
          <w:szCs w:val="28"/>
        </w:rPr>
        <w:t>Виды легкой атлетики</w:t>
      </w:r>
    </w:p>
    <w:p w:rsidR="00517E83" w:rsidRPr="00517E83" w:rsidRDefault="00517E83" w:rsidP="006A69F5">
      <w:pPr>
        <w:ind w:firstLine="709"/>
        <w:rPr>
          <w:rFonts w:ascii="Times New Roman" w:hAnsi="Times New Roman" w:cs="Times New Roman"/>
          <w:sz w:val="28"/>
          <w:szCs w:val="28"/>
        </w:rPr>
      </w:pPr>
      <w:r>
        <w:rPr>
          <w:rFonts w:ascii="Times New Roman" w:hAnsi="Times New Roman" w:cs="Times New Roman"/>
          <w:sz w:val="28"/>
          <w:szCs w:val="28"/>
        </w:rPr>
        <w:t>Бег</w:t>
      </w:r>
    </w:p>
    <w:p w:rsidR="0008221A" w:rsidRPr="00517E83" w:rsidRDefault="00517E83" w:rsidP="006A69F5">
      <w:pPr>
        <w:ind w:firstLine="709"/>
        <w:rPr>
          <w:rFonts w:ascii="Times New Roman" w:hAnsi="Times New Roman" w:cs="Times New Roman"/>
          <w:sz w:val="28"/>
          <w:szCs w:val="28"/>
        </w:rPr>
      </w:pPr>
      <w:r>
        <w:rPr>
          <w:rFonts w:ascii="Times New Roman" w:hAnsi="Times New Roman" w:cs="Times New Roman"/>
          <w:sz w:val="28"/>
          <w:szCs w:val="28"/>
        </w:rPr>
        <w:t>Прыж</w:t>
      </w:r>
      <w:r w:rsidR="002C0B73">
        <w:rPr>
          <w:rFonts w:ascii="Times New Roman" w:hAnsi="Times New Roman" w:cs="Times New Roman"/>
          <w:sz w:val="28"/>
          <w:szCs w:val="28"/>
        </w:rPr>
        <w:t>ки</w:t>
      </w:r>
    </w:p>
    <w:p w:rsidR="0008221A" w:rsidRDefault="00517E83" w:rsidP="006A69F5">
      <w:pPr>
        <w:ind w:firstLine="709"/>
        <w:rPr>
          <w:rFonts w:ascii="Times New Roman" w:hAnsi="Times New Roman" w:cs="Times New Roman"/>
          <w:sz w:val="28"/>
          <w:szCs w:val="28"/>
        </w:rPr>
      </w:pPr>
      <w:r>
        <w:rPr>
          <w:rFonts w:ascii="Times New Roman" w:hAnsi="Times New Roman" w:cs="Times New Roman"/>
          <w:sz w:val="28"/>
          <w:szCs w:val="28"/>
        </w:rPr>
        <w:t>Спортивная х</w:t>
      </w:r>
      <w:r w:rsidR="002C0B73">
        <w:rPr>
          <w:rFonts w:ascii="Times New Roman" w:hAnsi="Times New Roman" w:cs="Times New Roman"/>
          <w:sz w:val="28"/>
          <w:szCs w:val="28"/>
        </w:rPr>
        <w:t>одьба</w:t>
      </w:r>
    </w:p>
    <w:p w:rsidR="00517E83" w:rsidRDefault="00517E83" w:rsidP="006A69F5">
      <w:pPr>
        <w:ind w:firstLine="709"/>
        <w:rPr>
          <w:rFonts w:ascii="Times New Roman" w:hAnsi="Times New Roman" w:cs="Times New Roman"/>
          <w:sz w:val="28"/>
          <w:szCs w:val="28"/>
        </w:rPr>
      </w:pPr>
      <w:r>
        <w:rPr>
          <w:rFonts w:ascii="Times New Roman" w:hAnsi="Times New Roman" w:cs="Times New Roman"/>
          <w:sz w:val="28"/>
          <w:szCs w:val="28"/>
        </w:rPr>
        <w:t>Метание сн</w:t>
      </w:r>
      <w:r w:rsidR="002C0B73">
        <w:rPr>
          <w:rFonts w:ascii="Times New Roman" w:hAnsi="Times New Roman" w:cs="Times New Roman"/>
          <w:sz w:val="28"/>
          <w:szCs w:val="28"/>
        </w:rPr>
        <w:t>арядов</w:t>
      </w:r>
    </w:p>
    <w:p w:rsidR="00517E83" w:rsidRDefault="00517E83" w:rsidP="006A69F5">
      <w:pPr>
        <w:ind w:firstLine="709"/>
        <w:rPr>
          <w:rFonts w:ascii="Times New Roman" w:hAnsi="Times New Roman" w:cs="Times New Roman"/>
          <w:sz w:val="28"/>
          <w:szCs w:val="28"/>
        </w:rPr>
      </w:pPr>
      <w:r>
        <w:rPr>
          <w:rFonts w:ascii="Times New Roman" w:hAnsi="Times New Roman" w:cs="Times New Roman"/>
          <w:sz w:val="28"/>
          <w:szCs w:val="28"/>
        </w:rPr>
        <w:t>Многобор</w:t>
      </w:r>
      <w:r w:rsidR="002C0B73">
        <w:rPr>
          <w:rFonts w:ascii="Times New Roman" w:hAnsi="Times New Roman" w:cs="Times New Roman"/>
          <w:sz w:val="28"/>
          <w:szCs w:val="28"/>
        </w:rPr>
        <w:t>ья</w:t>
      </w:r>
    </w:p>
    <w:p w:rsidR="006A69F5" w:rsidRDefault="006A69F5" w:rsidP="006A69F5">
      <w:pPr>
        <w:jc w:val="both"/>
        <w:rPr>
          <w:rFonts w:ascii="Times New Roman" w:hAnsi="Times New Roman" w:cs="Times New Roman"/>
          <w:sz w:val="28"/>
          <w:szCs w:val="28"/>
        </w:rPr>
      </w:pPr>
      <w:r w:rsidRPr="006A69F5">
        <w:rPr>
          <w:rFonts w:ascii="Times New Roman" w:hAnsi="Times New Roman" w:cs="Times New Roman"/>
          <w:sz w:val="28"/>
          <w:szCs w:val="28"/>
        </w:rPr>
        <w:t>Раздел 3  Здоровье и двигательная активность в жизнедеятельности студента</w:t>
      </w:r>
    </w:p>
    <w:p w:rsidR="006A69F5" w:rsidRPr="006A69F5" w:rsidRDefault="006A69F5" w:rsidP="006A69F5">
      <w:pPr>
        <w:rPr>
          <w:rFonts w:ascii="Times New Roman" w:hAnsi="Times New Roman" w:cs="Times New Roman"/>
          <w:sz w:val="28"/>
          <w:szCs w:val="28"/>
        </w:rPr>
      </w:pPr>
      <w:r w:rsidRPr="006A69F5">
        <w:rPr>
          <w:rFonts w:ascii="Times New Roman" w:hAnsi="Times New Roman" w:cs="Times New Roman"/>
          <w:sz w:val="28"/>
          <w:szCs w:val="28"/>
        </w:rPr>
        <w:t>Раздел 4   Спортивные и подвижные игры</w:t>
      </w:r>
    </w:p>
    <w:p w:rsidR="006A69F5" w:rsidRPr="006A69F5" w:rsidRDefault="006A69F5" w:rsidP="006A69F5">
      <w:pPr>
        <w:jc w:val="both"/>
        <w:rPr>
          <w:rFonts w:ascii="Times New Roman" w:hAnsi="Times New Roman" w:cs="Times New Roman"/>
          <w:sz w:val="28"/>
          <w:szCs w:val="28"/>
        </w:rPr>
      </w:pPr>
    </w:p>
    <w:p w:rsidR="00517E83" w:rsidRPr="00517E83" w:rsidRDefault="00517E83" w:rsidP="0008221A">
      <w:pPr>
        <w:rPr>
          <w:rFonts w:ascii="Times New Roman" w:hAnsi="Times New Roman" w:cs="Times New Roman"/>
          <w:sz w:val="28"/>
          <w:szCs w:val="28"/>
        </w:rPr>
      </w:pPr>
    </w:p>
    <w:p w:rsidR="0008221A" w:rsidRDefault="0008221A" w:rsidP="0008221A"/>
    <w:p w:rsidR="0008221A" w:rsidRDefault="0008221A" w:rsidP="0008221A"/>
    <w:p w:rsidR="0008221A" w:rsidRDefault="0008221A" w:rsidP="0008221A"/>
    <w:p w:rsidR="0008221A" w:rsidRDefault="0008221A" w:rsidP="0008221A"/>
    <w:p w:rsidR="0008221A" w:rsidRDefault="0008221A" w:rsidP="0008221A"/>
    <w:p w:rsidR="0008221A" w:rsidRDefault="0008221A" w:rsidP="0008221A"/>
    <w:p w:rsidR="0008221A" w:rsidRDefault="0008221A" w:rsidP="0008221A"/>
    <w:p w:rsidR="0008221A" w:rsidRDefault="0008221A" w:rsidP="0008221A"/>
    <w:p w:rsidR="0008221A" w:rsidRDefault="0008221A" w:rsidP="0008221A"/>
    <w:p w:rsidR="0008221A" w:rsidRDefault="0008221A" w:rsidP="0008221A"/>
    <w:p w:rsidR="0008221A" w:rsidRDefault="0008221A" w:rsidP="0008221A"/>
    <w:p w:rsidR="002A5974" w:rsidRDefault="002A5974">
      <w:r>
        <w:br w:type="page"/>
      </w:r>
    </w:p>
    <w:p w:rsidR="00517E83" w:rsidRDefault="00517E83" w:rsidP="0008221A"/>
    <w:p w:rsidR="0008221A" w:rsidRPr="006B46C3" w:rsidRDefault="0008221A" w:rsidP="002C0B73">
      <w:pPr>
        <w:jc w:val="center"/>
        <w:rPr>
          <w:rFonts w:ascii="Times New Roman" w:hAnsi="Times New Roman" w:cs="Times New Roman"/>
          <w:sz w:val="32"/>
          <w:szCs w:val="32"/>
        </w:rPr>
      </w:pPr>
      <w:r w:rsidRPr="006B46C3">
        <w:rPr>
          <w:rFonts w:ascii="Times New Roman" w:hAnsi="Times New Roman" w:cs="Times New Roman"/>
          <w:sz w:val="32"/>
          <w:szCs w:val="32"/>
        </w:rPr>
        <w:t>Введение</w:t>
      </w:r>
    </w:p>
    <w:p w:rsidR="0008221A" w:rsidRPr="00996056" w:rsidRDefault="0008221A" w:rsidP="0008221A">
      <w:pPr>
        <w:pStyle w:val="a5"/>
        <w:spacing w:line="276" w:lineRule="auto"/>
        <w:ind w:firstLine="709"/>
        <w:jc w:val="both"/>
        <w:rPr>
          <w:sz w:val="28"/>
          <w:szCs w:val="28"/>
        </w:rPr>
      </w:pPr>
      <w:r w:rsidRPr="00996056">
        <w:rPr>
          <w:sz w:val="28"/>
          <w:szCs w:val="28"/>
        </w:rPr>
        <w:t>Легкая атлетика — наиболее массовый вид спорта, способству</w:t>
      </w:r>
      <w:r w:rsidRPr="00996056">
        <w:rPr>
          <w:sz w:val="28"/>
          <w:szCs w:val="28"/>
        </w:rPr>
        <w:softHyphen/>
        <w:t>ющий всестороннему физическому развитию человека, так как объединяет распространенные и жизненно важные движения (ходь</w:t>
      </w:r>
      <w:r w:rsidRPr="00996056">
        <w:rPr>
          <w:sz w:val="28"/>
          <w:szCs w:val="28"/>
        </w:rPr>
        <w:softHyphen/>
        <w:t>ба, бег, прыжки, метания). Систематические занятия легкоатлети</w:t>
      </w:r>
      <w:r w:rsidRPr="00996056">
        <w:rPr>
          <w:sz w:val="28"/>
          <w:szCs w:val="28"/>
        </w:rPr>
        <w:softHyphen/>
        <w:t xml:space="preserve">ческими упражнениями развивают силу, быстроту, выносливость </w:t>
      </w:r>
      <w:r w:rsidRPr="00FD7050">
        <w:rPr>
          <w:bCs/>
          <w:sz w:val="28"/>
          <w:szCs w:val="28"/>
        </w:rPr>
        <w:t>и</w:t>
      </w:r>
      <w:r w:rsidRPr="00996056">
        <w:rPr>
          <w:b/>
          <w:bCs/>
          <w:sz w:val="28"/>
          <w:szCs w:val="28"/>
        </w:rPr>
        <w:t xml:space="preserve"> </w:t>
      </w:r>
      <w:r w:rsidRPr="00996056">
        <w:rPr>
          <w:sz w:val="28"/>
          <w:szCs w:val="28"/>
        </w:rPr>
        <w:t>другие качества, необходимые человеку в повседневной жизни.</w:t>
      </w:r>
    </w:p>
    <w:p w:rsidR="0008221A" w:rsidRPr="00996056" w:rsidRDefault="0008221A" w:rsidP="0008221A">
      <w:pPr>
        <w:pStyle w:val="a5"/>
        <w:spacing w:line="276" w:lineRule="auto"/>
        <w:ind w:firstLine="709"/>
        <w:jc w:val="both"/>
        <w:rPr>
          <w:sz w:val="28"/>
          <w:szCs w:val="28"/>
        </w:rPr>
      </w:pPr>
      <w:r w:rsidRPr="00996056">
        <w:rPr>
          <w:sz w:val="28"/>
          <w:szCs w:val="28"/>
        </w:rPr>
        <w:t>В системе физического воспитания легкая атлетика занимает главенствующее место благодаря разнообразию, доступности</w:t>
      </w:r>
      <w:r>
        <w:rPr>
          <w:sz w:val="28"/>
          <w:szCs w:val="28"/>
        </w:rPr>
        <w:t xml:space="preserve">, </w:t>
      </w:r>
      <w:proofErr w:type="spellStart"/>
      <w:r>
        <w:rPr>
          <w:sz w:val="28"/>
          <w:szCs w:val="28"/>
        </w:rPr>
        <w:t>до</w:t>
      </w:r>
      <w:r w:rsidRPr="00996056">
        <w:rPr>
          <w:sz w:val="28"/>
          <w:szCs w:val="28"/>
        </w:rPr>
        <w:t>зируемости</w:t>
      </w:r>
      <w:proofErr w:type="spellEnd"/>
      <w:r w:rsidRPr="00996056">
        <w:rPr>
          <w:sz w:val="28"/>
          <w:szCs w:val="28"/>
        </w:rPr>
        <w:t xml:space="preserve">, а также ее прикладному значению. Различные виды бега, прыжков и метаний входят составной частью в каждый урок физической культуры образовательных учреждений всех ступеней </w:t>
      </w:r>
      <w:r w:rsidRPr="00FD7050">
        <w:rPr>
          <w:bCs/>
          <w:sz w:val="28"/>
          <w:szCs w:val="28"/>
        </w:rPr>
        <w:t>и</w:t>
      </w:r>
      <w:r w:rsidRPr="00996056">
        <w:rPr>
          <w:b/>
          <w:bCs/>
          <w:sz w:val="28"/>
          <w:szCs w:val="28"/>
        </w:rPr>
        <w:t xml:space="preserve"> </w:t>
      </w:r>
      <w:r w:rsidRPr="00996056">
        <w:rPr>
          <w:sz w:val="28"/>
          <w:szCs w:val="28"/>
        </w:rPr>
        <w:t>тренировочный процесс многих других видов спорта.</w:t>
      </w:r>
    </w:p>
    <w:p w:rsidR="003344AB" w:rsidRDefault="0008221A" w:rsidP="003344AB">
      <w:pPr>
        <w:pStyle w:val="a5"/>
        <w:spacing w:line="276" w:lineRule="auto"/>
        <w:ind w:firstLine="709"/>
        <w:jc w:val="both"/>
        <w:rPr>
          <w:sz w:val="28"/>
          <w:szCs w:val="28"/>
        </w:rPr>
      </w:pPr>
      <w:r w:rsidRPr="00996056">
        <w:rPr>
          <w:sz w:val="28"/>
          <w:szCs w:val="28"/>
        </w:rPr>
        <w:t>В то же время легкая атлетика является научно-педагогической дисциплиной и, следовательно, имеет свои методы и приемы обу</w:t>
      </w:r>
      <w:r w:rsidRPr="00996056">
        <w:rPr>
          <w:sz w:val="28"/>
          <w:szCs w:val="28"/>
        </w:rPr>
        <w:softHyphen/>
        <w:t xml:space="preserve">чения. Она наряду с другими </w:t>
      </w:r>
      <w:r>
        <w:rPr>
          <w:sz w:val="28"/>
          <w:szCs w:val="28"/>
        </w:rPr>
        <w:t>базовыми физкультурно-спортивны</w:t>
      </w:r>
      <w:r w:rsidRPr="00996056">
        <w:rPr>
          <w:sz w:val="28"/>
          <w:szCs w:val="28"/>
        </w:rPr>
        <w:t>ми дисциплинами обеспечивает профессиональную подготовку на факульте</w:t>
      </w:r>
      <w:r w:rsidR="003344AB">
        <w:rPr>
          <w:sz w:val="28"/>
          <w:szCs w:val="28"/>
        </w:rPr>
        <w:t>тах физической культуры в вузах.</w:t>
      </w:r>
    </w:p>
    <w:p w:rsidR="0008221A" w:rsidRDefault="0008221A" w:rsidP="0008221A">
      <w:pPr>
        <w:pStyle w:val="a5"/>
        <w:spacing w:line="276" w:lineRule="auto"/>
        <w:jc w:val="both"/>
        <w:rPr>
          <w:sz w:val="28"/>
          <w:szCs w:val="28"/>
        </w:rPr>
      </w:pPr>
    </w:p>
    <w:p w:rsidR="0008221A" w:rsidRDefault="0008221A" w:rsidP="0008221A">
      <w:pPr>
        <w:pStyle w:val="a5"/>
        <w:spacing w:line="276" w:lineRule="auto"/>
        <w:jc w:val="both"/>
        <w:rPr>
          <w:sz w:val="28"/>
          <w:szCs w:val="28"/>
        </w:rPr>
      </w:pPr>
    </w:p>
    <w:p w:rsidR="003344AB" w:rsidRDefault="003344AB" w:rsidP="0008221A">
      <w:pPr>
        <w:pStyle w:val="a5"/>
        <w:spacing w:line="276" w:lineRule="auto"/>
        <w:ind w:left="-284"/>
        <w:jc w:val="center"/>
        <w:rPr>
          <w:sz w:val="32"/>
          <w:szCs w:val="32"/>
        </w:rPr>
      </w:pPr>
    </w:p>
    <w:p w:rsidR="003344AB" w:rsidRDefault="003344AB" w:rsidP="0008221A">
      <w:pPr>
        <w:pStyle w:val="a5"/>
        <w:spacing w:line="276" w:lineRule="auto"/>
        <w:ind w:left="-284"/>
        <w:jc w:val="center"/>
        <w:rPr>
          <w:sz w:val="32"/>
          <w:szCs w:val="32"/>
        </w:rPr>
      </w:pPr>
    </w:p>
    <w:p w:rsidR="003344AB" w:rsidRDefault="003344AB" w:rsidP="0008221A">
      <w:pPr>
        <w:pStyle w:val="a5"/>
        <w:spacing w:line="276" w:lineRule="auto"/>
        <w:ind w:left="-284"/>
        <w:jc w:val="center"/>
        <w:rPr>
          <w:sz w:val="32"/>
          <w:szCs w:val="32"/>
        </w:rPr>
      </w:pPr>
    </w:p>
    <w:p w:rsidR="003344AB" w:rsidRDefault="003344AB" w:rsidP="0008221A">
      <w:pPr>
        <w:pStyle w:val="a5"/>
        <w:spacing w:line="276" w:lineRule="auto"/>
        <w:ind w:left="-284"/>
        <w:jc w:val="center"/>
        <w:rPr>
          <w:sz w:val="32"/>
          <w:szCs w:val="32"/>
        </w:rPr>
      </w:pPr>
    </w:p>
    <w:p w:rsidR="003344AB" w:rsidRDefault="003344AB" w:rsidP="0008221A">
      <w:pPr>
        <w:pStyle w:val="a5"/>
        <w:spacing w:line="276" w:lineRule="auto"/>
        <w:ind w:left="-284"/>
        <w:jc w:val="center"/>
        <w:rPr>
          <w:sz w:val="32"/>
          <w:szCs w:val="32"/>
        </w:rPr>
      </w:pPr>
    </w:p>
    <w:p w:rsidR="003344AB" w:rsidRDefault="003344AB" w:rsidP="0008221A">
      <w:pPr>
        <w:pStyle w:val="a5"/>
        <w:spacing w:line="276" w:lineRule="auto"/>
        <w:ind w:left="-284"/>
        <w:jc w:val="center"/>
        <w:rPr>
          <w:sz w:val="32"/>
          <w:szCs w:val="32"/>
        </w:rPr>
      </w:pPr>
    </w:p>
    <w:p w:rsidR="003344AB" w:rsidRDefault="003344AB" w:rsidP="00517E83">
      <w:pPr>
        <w:pStyle w:val="a5"/>
        <w:spacing w:line="276" w:lineRule="auto"/>
        <w:rPr>
          <w:sz w:val="32"/>
          <w:szCs w:val="32"/>
        </w:rPr>
      </w:pPr>
    </w:p>
    <w:p w:rsidR="002C0B73" w:rsidRDefault="002C0B73" w:rsidP="0008221A">
      <w:pPr>
        <w:pStyle w:val="a5"/>
        <w:spacing w:line="276" w:lineRule="auto"/>
        <w:ind w:left="-284"/>
        <w:jc w:val="center"/>
        <w:rPr>
          <w:sz w:val="32"/>
          <w:szCs w:val="32"/>
        </w:rPr>
      </w:pPr>
    </w:p>
    <w:p w:rsidR="0008221A" w:rsidRPr="002A5974" w:rsidRDefault="002A5974" w:rsidP="0008221A">
      <w:pPr>
        <w:pStyle w:val="a5"/>
        <w:spacing w:line="276" w:lineRule="auto"/>
        <w:ind w:left="-284"/>
        <w:jc w:val="center"/>
        <w:rPr>
          <w:b/>
          <w:sz w:val="32"/>
          <w:szCs w:val="32"/>
        </w:rPr>
      </w:pPr>
      <w:r w:rsidRPr="002A5974">
        <w:rPr>
          <w:b/>
          <w:sz w:val="32"/>
          <w:szCs w:val="32"/>
        </w:rPr>
        <w:t xml:space="preserve">Раздел 1 </w:t>
      </w:r>
      <w:r w:rsidR="0008221A" w:rsidRPr="002A5974">
        <w:rPr>
          <w:b/>
          <w:sz w:val="32"/>
          <w:szCs w:val="32"/>
        </w:rPr>
        <w:t>Историческое развитие</w:t>
      </w:r>
      <w:r w:rsidRPr="002A5974">
        <w:rPr>
          <w:b/>
          <w:sz w:val="32"/>
          <w:szCs w:val="32"/>
        </w:rPr>
        <w:t xml:space="preserve"> легкой атлетики</w:t>
      </w:r>
    </w:p>
    <w:p w:rsidR="0008221A" w:rsidRPr="00054991" w:rsidRDefault="0008221A" w:rsidP="00054991">
      <w:pPr>
        <w:pStyle w:val="100"/>
        <w:spacing w:line="276" w:lineRule="auto"/>
        <w:ind w:left="19" w:right="19" w:firstLine="690"/>
        <w:jc w:val="both"/>
        <w:rPr>
          <w:sz w:val="28"/>
          <w:szCs w:val="28"/>
        </w:rPr>
      </w:pPr>
      <w:r w:rsidRPr="00054991">
        <w:rPr>
          <w:sz w:val="28"/>
          <w:szCs w:val="28"/>
        </w:rPr>
        <w:t>Известно, что бег, прыжки и метания еще у первобытных лю</w:t>
      </w:r>
      <w:r w:rsidRPr="00054991">
        <w:rPr>
          <w:sz w:val="28"/>
          <w:szCs w:val="28"/>
        </w:rPr>
        <w:softHyphen/>
        <w:t>дей были тесно связаны с трудовой деятельностью. Относитель</w:t>
      </w:r>
      <w:r w:rsidRPr="00054991">
        <w:rPr>
          <w:sz w:val="28"/>
          <w:szCs w:val="28"/>
        </w:rPr>
        <w:softHyphen/>
        <w:t>ную самостоятельность они начали приобретать в период перехо</w:t>
      </w:r>
      <w:r w:rsidRPr="00054991">
        <w:rPr>
          <w:sz w:val="28"/>
          <w:szCs w:val="28"/>
        </w:rPr>
        <w:softHyphen/>
        <w:t>да человечества к рабовладельческому обществу.</w:t>
      </w:r>
    </w:p>
    <w:p w:rsidR="0008221A" w:rsidRPr="00054991" w:rsidRDefault="0008221A" w:rsidP="00054991">
      <w:pPr>
        <w:pStyle w:val="100"/>
        <w:spacing w:line="276" w:lineRule="auto"/>
        <w:ind w:left="19" w:right="19" w:firstLine="690"/>
        <w:jc w:val="both"/>
        <w:rPr>
          <w:sz w:val="28"/>
          <w:szCs w:val="28"/>
        </w:rPr>
      </w:pPr>
      <w:r w:rsidRPr="00054991">
        <w:rPr>
          <w:sz w:val="28"/>
          <w:szCs w:val="28"/>
        </w:rPr>
        <w:t>Легкая атлетика — один из древнейших видов спорта. Так, еще за много веков до нашей эры некоторые народы Азии и Африки устраивали легкоатлетические соревнования. Но под</w:t>
      </w:r>
      <w:r w:rsidRPr="00054991">
        <w:rPr>
          <w:sz w:val="28"/>
          <w:szCs w:val="28"/>
        </w:rPr>
        <w:softHyphen/>
        <w:t>линный расцвет этого вида спорта наступил в Древней Греции.</w:t>
      </w:r>
    </w:p>
    <w:p w:rsidR="00B233B4" w:rsidRPr="00054991" w:rsidRDefault="0008221A" w:rsidP="00054991">
      <w:pPr>
        <w:ind w:firstLine="690"/>
        <w:jc w:val="both"/>
        <w:rPr>
          <w:rFonts w:ascii="Times New Roman" w:hAnsi="Times New Roman" w:cs="Times New Roman"/>
          <w:sz w:val="28"/>
          <w:szCs w:val="28"/>
        </w:rPr>
      </w:pPr>
      <w:r w:rsidRPr="00054991">
        <w:rPr>
          <w:rFonts w:ascii="Times New Roman" w:hAnsi="Times New Roman" w:cs="Times New Roman"/>
          <w:sz w:val="28"/>
          <w:szCs w:val="28"/>
        </w:rPr>
        <w:t>Легкая атлетика как вид спорта начала складываться лишь к концу первой половины XIX в. До этого времени упражнения в беге, прыжках и метаниях, хотя и получили некоторое распростра</w:t>
      </w:r>
      <w:r w:rsidRPr="00054991">
        <w:rPr>
          <w:rFonts w:ascii="Times New Roman" w:hAnsi="Times New Roman" w:cs="Times New Roman"/>
          <w:sz w:val="28"/>
          <w:szCs w:val="28"/>
        </w:rPr>
        <w:softHyphen/>
        <w:t>нение, занимали второстепенное положение в системах физическо</w:t>
      </w:r>
      <w:r w:rsidRPr="00054991">
        <w:rPr>
          <w:rFonts w:ascii="Times New Roman" w:hAnsi="Times New Roman" w:cs="Times New Roman"/>
          <w:sz w:val="28"/>
          <w:szCs w:val="28"/>
        </w:rPr>
        <w:softHyphen/>
        <w:t>го воспитания.</w:t>
      </w:r>
    </w:p>
    <w:p w:rsidR="0008221A" w:rsidRPr="00054991" w:rsidRDefault="0008221A" w:rsidP="00054991">
      <w:pPr>
        <w:ind w:firstLine="690"/>
        <w:jc w:val="both"/>
        <w:rPr>
          <w:rFonts w:ascii="Times New Roman" w:hAnsi="Times New Roman" w:cs="Times New Roman"/>
          <w:sz w:val="28"/>
          <w:szCs w:val="28"/>
        </w:rPr>
      </w:pPr>
      <w:r w:rsidRPr="00054991">
        <w:rPr>
          <w:rFonts w:ascii="Times New Roman" w:hAnsi="Times New Roman" w:cs="Times New Roman"/>
          <w:sz w:val="28"/>
          <w:szCs w:val="28"/>
        </w:rPr>
        <w:t>Считается, что начало истории современной легкой атлетики положили соревнования в беге на дистанцию око</w:t>
      </w:r>
      <w:r w:rsidRPr="00054991">
        <w:rPr>
          <w:rFonts w:ascii="Times New Roman" w:hAnsi="Times New Roman" w:cs="Times New Roman"/>
          <w:sz w:val="28"/>
          <w:szCs w:val="28"/>
        </w:rPr>
        <w:softHyphen/>
        <w:t>ло 2 км учащихся колледжа в г. Регби в 1837 г. Затем такие сорев</w:t>
      </w:r>
      <w:r w:rsidRPr="00054991">
        <w:rPr>
          <w:rFonts w:ascii="Times New Roman" w:hAnsi="Times New Roman" w:cs="Times New Roman"/>
          <w:sz w:val="28"/>
          <w:szCs w:val="28"/>
        </w:rPr>
        <w:softHyphen/>
        <w:t>нования стали проводиться в других учебных заведениях Англии. Постепенно расширялась и программа соревнований, в которую стали включать бег на короткие дистанции, бег с препятствиями, метание тяжелых предметов, прыжки в длину и в высоту.</w:t>
      </w:r>
    </w:p>
    <w:p w:rsidR="0008221A" w:rsidRPr="00054991" w:rsidRDefault="0008221A" w:rsidP="00054991">
      <w:pPr>
        <w:pStyle w:val="100"/>
        <w:spacing w:line="276" w:lineRule="auto"/>
        <w:ind w:left="19" w:right="19" w:firstLine="690"/>
        <w:jc w:val="both"/>
        <w:rPr>
          <w:sz w:val="28"/>
          <w:szCs w:val="28"/>
        </w:rPr>
      </w:pPr>
      <w:r w:rsidRPr="00054991">
        <w:rPr>
          <w:sz w:val="28"/>
          <w:szCs w:val="28"/>
        </w:rPr>
        <w:t>С 1901 г. российские спортсмены стали участвовать в между</w:t>
      </w:r>
      <w:r w:rsidRPr="00054991">
        <w:rPr>
          <w:sz w:val="28"/>
          <w:szCs w:val="28"/>
        </w:rPr>
        <w:softHyphen/>
        <w:t>народных соревнованиях по легкой атлетике. Состоялось их первое выступление в Швеции. В 1902 г. в Санкт-Петербурге прошли состязания с участием финских спортсменов, после чего эти встречи стали регулярными.</w:t>
      </w:r>
    </w:p>
    <w:p w:rsidR="0008221A" w:rsidRPr="00054991" w:rsidRDefault="0008221A" w:rsidP="00054991">
      <w:pPr>
        <w:pStyle w:val="100"/>
        <w:spacing w:line="276" w:lineRule="auto"/>
        <w:ind w:left="19" w:right="19" w:firstLine="690"/>
        <w:jc w:val="both"/>
        <w:rPr>
          <w:sz w:val="28"/>
          <w:szCs w:val="28"/>
        </w:rPr>
      </w:pPr>
      <w:r w:rsidRPr="00054991">
        <w:rPr>
          <w:sz w:val="28"/>
          <w:szCs w:val="28"/>
        </w:rPr>
        <w:t>С 1906 г. начали регулярно проводиться первенства</w:t>
      </w:r>
      <w:proofErr w:type="gramStart"/>
      <w:r w:rsidRPr="00054991">
        <w:rPr>
          <w:sz w:val="28"/>
          <w:szCs w:val="28"/>
        </w:rPr>
        <w:t xml:space="preserve"> С</w:t>
      </w:r>
      <w:proofErr w:type="gramEnd"/>
      <w:r w:rsidRPr="00054991">
        <w:rPr>
          <w:sz w:val="28"/>
          <w:szCs w:val="28"/>
        </w:rPr>
        <w:t>анкт- Петербурга по легкой атлетике. Благодаря этому в России появи</w:t>
      </w:r>
      <w:r w:rsidRPr="00054991">
        <w:rPr>
          <w:sz w:val="28"/>
          <w:szCs w:val="28"/>
        </w:rPr>
        <w:softHyphen/>
        <w:t>лись четкие правила соревнований, начали регистрироваться ре</w:t>
      </w:r>
      <w:r w:rsidRPr="00054991">
        <w:rPr>
          <w:sz w:val="28"/>
          <w:szCs w:val="28"/>
        </w:rPr>
        <w:softHyphen/>
        <w:t>корды по отдельным видам бега, прыжков и метаний.</w:t>
      </w:r>
    </w:p>
    <w:p w:rsidR="0008221A" w:rsidRPr="00054991" w:rsidRDefault="0008221A" w:rsidP="00054991">
      <w:pPr>
        <w:pStyle w:val="100"/>
        <w:spacing w:line="276" w:lineRule="auto"/>
        <w:ind w:left="19" w:right="19" w:firstLine="690"/>
        <w:jc w:val="both"/>
        <w:rPr>
          <w:sz w:val="28"/>
          <w:szCs w:val="28"/>
        </w:rPr>
      </w:pPr>
      <w:r w:rsidRPr="00054991">
        <w:rPr>
          <w:sz w:val="28"/>
          <w:szCs w:val="28"/>
        </w:rPr>
        <w:t xml:space="preserve">Впервые чемпионат России по легкой атлетике, посвященный 20-летию основания спортивного кружка в </w:t>
      </w:r>
      <w:proofErr w:type="spellStart"/>
      <w:r w:rsidRPr="00054991">
        <w:rPr>
          <w:sz w:val="28"/>
          <w:szCs w:val="28"/>
        </w:rPr>
        <w:t>Тярлево</w:t>
      </w:r>
      <w:proofErr w:type="spellEnd"/>
      <w:r w:rsidRPr="00054991">
        <w:rPr>
          <w:sz w:val="28"/>
          <w:szCs w:val="28"/>
        </w:rPr>
        <w:t>, был прове</w:t>
      </w:r>
      <w:r w:rsidRPr="00054991">
        <w:rPr>
          <w:sz w:val="28"/>
          <w:szCs w:val="28"/>
        </w:rPr>
        <w:softHyphen/>
        <w:t>ден в 1908 г.</w:t>
      </w:r>
    </w:p>
    <w:p w:rsidR="007C01E5" w:rsidRDefault="00054991" w:rsidP="007C01E5">
      <w:pPr>
        <w:ind w:firstLine="690"/>
        <w:jc w:val="both"/>
        <w:rPr>
          <w:rFonts w:ascii="Times New Roman" w:hAnsi="Times New Roman" w:cs="Times New Roman"/>
          <w:sz w:val="28"/>
          <w:szCs w:val="28"/>
        </w:rPr>
      </w:pPr>
      <w:r w:rsidRPr="00054991">
        <w:rPr>
          <w:rFonts w:ascii="Times New Roman" w:hAnsi="Times New Roman" w:cs="Times New Roman"/>
          <w:sz w:val="28"/>
          <w:szCs w:val="28"/>
        </w:rPr>
        <w:t>В 1960 г. в Риме наши спортсмены впервые за всю историю Олимпийских игр нанесли поражение американским легкоатле</w:t>
      </w:r>
      <w:r w:rsidRPr="00054991">
        <w:rPr>
          <w:rFonts w:ascii="Times New Roman" w:hAnsi="Times New Roman" w:cs="Times New Roman"/>
          <w:sz w:val="28"/>
          <w:szCs w:val="28"/>
        </w:rPr>
        <w:softHyphen/>
        <w:t>там. Эта победа над командой США навсегда вошла в историю легкой атлетики как выдающееся достижение советского спорта.</w:t>
      </w:r>
    </w:p>
    <w:p w:rsidR="00054991" w:rsidRPr="002A5974" w:rsidRDefault="002A5974" w:rsidP="00054991">
      <w:pPr>
        <w:ind w:left="-426"/>
        <w:jc w:val="center"/>
        <w:rPr>
          <w:rFonts w:ascii="Times New Roman" w:hAnsi="Times New Roman" w:cs="Times New Roman"/>
          <w:b/>
          <w:sz w:val="32"/>
          <w:szCs w:val="32"/>
        </w:rPr>
      </w:pPr>
      <w:r w:rsidRPr="002A5974">
        <w:rPr>
          <w:rFonts w:ascii="Times New Roman" w:hAnsi="Times New Roman" w:cs="Times New Roman"/>
          <w:b/>
          <w:sz w:val="32"/>
          <w:szCs w:val="32"/>
        </w:rPr>
        <w:t xml:space="preserve">Раздел 2 </w:t>
      </w:r>
      <w:r w:rsidR="00054991" w:rsidRPr="002A5974">
        <w:rPr>
          <w:rFonts w:ascii="Times New Roman" w:hAnsi="Times New Roman" w:cs="Times New Roman"/>
          <w:b/>
          <w:sz w:val="32"/>
          <w:szCs w:val="32"/>
        </w:rPr>
        <w:t>Виды легкой атлетики</w:t>
      </w:r>
    </w:p>
    <w:p w:rsidR="00054991" w:rsidRPr="00054991" w:rsidRDefault="00054991" w:rsidP="00D8289F">
      <w:pPr>
        <w:spacing w:before="100" w:beforeAutospacing="1" w:after="100" w:afterAutospacing="1"/>
        <w:ind w:firstLine="709"/>
        <w:jc w:val="both"/>
        <w:rPr>
          <w:rFonts w:ascii="Times New Roman" w:eastAsia="Times New Roman" w:hAnsi="Times New Roman" w:cs="Times New Roman"/>
          <w:sz w:val="28"/>
          <w:szCs w:val="28"/>
          <w:lang w:eastAsia="ru-RU"/>
        </w:rPr>
      </w:pPr>
      <w:r w:rsidRPr="00054991">
        <w:rPr>
          <w:rFonts w:ascii="Times New Roman" w:eastAsia="Times New Roman" w:hAnsi="Times New Roman" w:cs="Times New Roman"/>
          <w:sz w:val="28"/>
          <w:szCs w:val="28"/>
          <w:lang w:eastAsia="ru-RU"/>
        </w:rPr>
        <w:t>Виды атлетики довольно различны: сюда входит и спортивная ходьба, и различные виды бега, в том числе кроссы и спринты, а также многоборья, технические виды, такие как прыжки и метания:</w:t>
      </w:r>
    </w:p>
    <w:p w:rsidR="00054991" w:rsidRPr="00054991" w:rsidRDefault="00054991" w:rsidP="00D8289F">
      <w:pPr>
        <w:numPr>
          <w:ilvl w:val="0"/>
          <w:numId w:val="3"/>
        </w:numPr>
        <w:spacing w:before="100" w:beforeAutospacing="1" w:after="100" w:afterAutospacing="1"/>
        <w:jc w:val="both"/>
        <w:rPr>
          <w:rFonts w:ascii="Times New Roman" w:eastAsia="Times New Roman" w:hAnsi="Times New Roman" w:cs="Times New Roman"/>
          <w:sz w:val="28"/>
          <w:szCs w:val="28"/>
          <w:lang w:eastAsia="ru-RU"/>
        </w:rPr>
      </w:pPr>
      <w:r w:rsidRPr="00D8289F">
        <w:rPr>
          <w:rFonts w:ascii="Times New Roman" w:eastAsia="Times New Roman" w:hAnsi="Times New Roman" w:cs="Times New Roman"/>
          <w:sz w:val="28"/>
          <w:szCs w:val="28"/>
          <w:lang w:eastAsia="ru-RU"/>
        </w:rPr>
        <w:t>бег</w:t>
      </w:r>
      <w:r w:rsidRPr="00054991">
        <w:rPr>
          <w:rFonts w:ascii="Times New Roman" w:eastAsia="Times New Roman" w:hAnsi="Times New Roman" w:cs="Times New Roman"/>
          <w:sz w:val="28"/>
          <w:szCs w:val="28"/>
          <w:lang w:eastAsia="ru-RU"/>
        </w:rPr>
        <w:t>;</w:t>
      </w:r>
    </w:p>
    <w:p w:rsidR="00054991" w:rsidRPr="00054991" w:rsidRDefault="00054991" w:rsidP="00D8289F">
      <w:pPr>
        <w:numPr>
          <w:ilvl w:val="0"/>
          <w:numId w:val="3"/>
        </w:numPr>
        <w:spacing w:before="100" w:beforeAutospacing="1" w:after="100" w:afterAutospacing="1"/>
        <w:jc w:val="both"/>
        <w:rPr>
          <w:rFonts w:ascii="Times New Roman" w:eastAsia="Times New Roman" w:hAnsi="Times New Roman" w:cs="Times New Roman"/>
          <w:sz w:val="28"/>
          <w:szCs w:val="28"/>
          <w:lang w:eastAsia="ru-RU"/>
        </w:rPr>
      </w:pPr>
      <w:r w:rsidRPr="00054991">
        <w:rPr>
          <w:rFonts w:ascii="Times New Roman" w:eastAsia="Times New Roman" w:hAnsi="Times New Roman" w:cs="Times New Roman"/>
          <w:sz w:val="28"/>
          <w:szCs w:val="28"/>
          <w:lang w:eastAsia="ru-RU"/>
        </w:rPr>
        <w:t>прыжки: в высоту, в длину, с шестом, тройной прыжок;</w:t>
      </w:r>
    </w:p>
    <w:p w:rsidR="00054991" w:rsidRPr="00054991" w:rsidRDefault="00054991" w:rsidP="00D8289F">
      <w:pPr>
        <w:numPr>
          <w:ilvl w:val="0"/>
          <w:numId w:val="3"/>
        </w:numPr>
        <w:spacing w:before="100" w:beforeAutospacing="1" w:after="100" w:afterAutospacing="1"/>
        <w:jc w:val="both"/>
        <w:rPr>
          <w:rFonts w:ascii="Times New Roman" w:eastAsia="Times New Roman" w:hAnsi="Times New Roman" w:cs="Times New Roman"/>
          <w:sz w:val="28"/>
          <w:szCs w:val="28"/>
          <w:lang w:eastAsia="ru-RU"/>
        </w:rPr>
      </w:pPr>
      <w:r w:rsidRPr="00054991">
        <w:rPr>
          <w:rFonts w:ascii="Times New Roman" w:eastAsia="Times New Roman" w:hAnsi="Times New Roman" w:cs="Times New Roman"/>
          <w:sz w:val="28"/>
          <w:szCs w:val="28"/>
          <w:lang w:eastAsia="ru-RU"/>
        </w:rPr>
        <w:t xml:space="preserve">спортивная ходьба; </w:t>
      </w:r>
    </w:p>
    <w:p w:rsidR="00054991" w:rsidRPr="00054991" w:rsidRDefault="00054991" w:rsidP="00D8289F">
      <w:pPr>
        <w:numPr>
          <w:ilvl w:val="0"/>
          <w:numId w:val="3"/>
        </w:numPr>
        <w:spacing w:before="100" w:beforeAutospacing="1" w:after="100" w:afterAutospacing="1"/>
        <w:jc w:val="both"/>
        <w:rPr>
          <w:rFonts w:ascii="Times New Roman" w:eastAsia="Times New Roman" w:hAnsi="Times New Roman" w:cs="Times New Roman"/>
          <w:sz w:val="28"/>
          <w:szCs w:val="28"/>
          <w:lang w:eastAsia="ru-RU"/>
        </w:rPr>
      </w:pPr>
      <w:r w:rsidRPr="00054991">
        <w:rPr>
          <w:rFonts w:ascii="Times New Roman" w:eastAsia="Times New Roman" w:hAnsi="Times New Roman" w:cs="Times New Roman"/>
          <w:sz w:val="28"/>
          <w:szCs w:val="28"/>
          <w:lang w:eastAsia="ru-RU"/>
        </w:rPr>
        <w:t>метание снарядов: копья, диска, молота, ядра;</w:t>
      </w:r>
    </w:p>
    <w:p w:rsidR="00054991" w:rsidRPr="00054991" w:rsidRDefault="00054991" w:rsidP="00D8289F">
      <w:pPr>
        <w:numPr>
          <w:ilvl w:val="0"/>
          <w:numId w:val="3"/>
        </w:numPr>
        <w:spacing w:before="100" w:beforeAutospacing="1" w:after="100" w:afterAutospacing="1"/>
        <w:jc w:val="both"/>
        <w:rPr>
          <w:rFonts w:ascii="Times New Roman" w:eastAsia="Times New Roman" w:hAnsi="Times New Roman" w:cs="Times New Roman"/>
          <w:sz w:val="28"/>
          <w:szCs w:val="28"/>
          <w:lang w:eastAsia="ru-RU"/>
        </w:rPr>
      </w:pPr>
      <w:r w:rsidRPr="00054991">
        <w:rPr>
          <w:rFonts w:ascii="Times New Roman" w:eastAsia="Times New Roman" w:hAnsi="Times New Roman" w:cs="Times New Roman"/>
          <w:sz w:val="28"/>
          <w:szCs w:val="28"/>
          <w:lang w:eastAsia="ru-RU"/>
        </w:rPr>
        <w:t>многоборья.</w:t>
      </w:r>
    </w:p>
    <w:p w:rsidR="00054991" w:rsidRPr="00054991" w:rsidRDefault="00054991" w:rsidP="00D8289F">
      <w:pPr>
        <w:spacing w:before="100" w:beforeAutospacing="1" w:after="100" w:afterAutospacing="1"/>
        <w:ind w:firstLine="709"/>
        <w:jc w:val="both"/>
        <w:rPr>
          <w:rFonts w:ascii="Times New Roman" w:eastAsia="Times New Roman" w:hAnsi="Times New Roman" w:cs="Times New Roman"/>
          <w:sz w:val="28"/>
          <w:szCs w:val="28"/>
          <w:lang w:eastAsia="ru-RU"/>
        </w:rPr>
      </w:pPr>
      <w:r w:rsidRPr="00054991">
        <w:rPr>
          <w:rFonts w:ascii="Times New Roman" w:eastAsia="Times New Roman" w:hAnsi="Times New Roman" w:cs="Times New Roman"/>
          <w:sz w:val="28"/>
          <w:szCs w:val="28"/>
          <w:lang w:eastAsia="ru-RU"/>
        </w:rPr>
        <w:t xml:space="preserve">Из всего этого разнообразия наибольшей популярности среди любителей достигли именно беговые виды спорта – это бесплатный и приятный способ поддерживать красоту и здоровье своего тела. </w:t>
      </w:r>
    </w:p>
    <w:p w:rsidR="00D8289F" w:rsidRPr="00D8289F" w:rsidRDefault="00D8289F" w:rsidP="00D8289F">
      <w:pPr>
        <w:pStyle w:val="a5"/>
        <w:spacing w:line="276" w:lineRule="auto"/>
        <w:ind w:firstLine="709"/>
        <w:jc w:val="both"/>
        <w:rPr>
          <w:sz w:val="28"/>
          <w:szCs w:val="28"/>
        </w:rPr>
      </w:pPr>
      <w:r w:rsidRPr="00D8289F">
        <w:rPr>
          <w:sz w:val="28"/>
          <w:szCs w:val="28"/>
        </w:rPr>
        <w:t>С прыжками из легкой атлетики всех нас знакомят еще в школе. Обычно после занятий тем ученикам, которые отличаются особыми успехами в этой области, предлагают посещать секцию для дальнейшего развития способностей, откуда прямой путь на городские, областные состязания и далее до мировых чемпионатов.</w:t>
      </w:r>
    </w:p>
    <w:p w:rsidR="00D8289F" w:rsidRDefault="00D8289F" w:rsidP="00D8289F">
      <w:pPr>
        <w:pStyle w:val="a5"/>
        <w:spacing w:line="276" w:lineRule="auto"/>
        <w:ind w:firstLine="709"/>
        <w:jc w:val="both"/>
        <w:rPr>
          <w:sz w:val="28"/>
          <w:szCs w:val="28"/>
        </w:rPr>
      </w:pPr>
      <w:proofErr w:type="gramStart"/>
      <w:r w:rsidRPr="00D8289F">
        <w:rPr>
          <w:sz w:val="28"/>
          <w:szCs w:val="28"/>
        </w:rPr>
        <w:t xml:space="preserve">Особняком в легкой атлетике стоит многоборье – это вид состязаний, в котором спортсмены соревнуются не в одной дисциплине, а в разных, благодаря чему удается выявить наиболее многосторонне развитого атлета. </w:t>
      </w:r>
      <w:proofErr w:type="gramEnd"/>
    </w:p>
    <w:p w:rsidR="00517E83" w:rsidRPr="007D6BF9" w:rsidRDefault="00022A53" w:rsidP="007D6BF9">
      <w:pPr>
        <w:pStyle w:val="a5"/>
        <w:spacing w:line="276" w:lineRule="auto"/>
        <w:ind w:firstLine="709"/>
        <w:jc w:val="both"/>
        <w:rPr>
          <w:sz w:val="28"/>
          <w:szCs w:val="28"/>
        </w:rPr>
      </w:pPr>
      <w:r w:rsidRPr="0031787F">
        <w:rPr>
          <w:sz w:val="28"/>
          <w:szCs w:val="28"/>
        </w:rPr>
        <w:t xml:space="preserve">Все виды легкой атлетики можно разделить на две большие группы: циклические и ациклические. К первой группе относятся: </w:t>
      </w:r>
      <w:r w:rsidR="0031787F">
        <w:rPr>
          <w:sz w:val="28"/>
          <w:szCs w:val="28"/>
        </w:rPr>
        <w:t>бег и ходьба, а ко второй  относятся такие упражнения, на протяжении выполнения которых резко меняется характер двигательной активности</w:t>
      </w:r>
      <w:r w:rsidR="00E42AB8">
        <w:rPr>
          <w:sz w:val="28"/>
          <w:szCs w:val="28"/>
        </w:rPr>
        <w:t>. Упражнениями такого типа являются все спортивные игры, спортивные единоборства, метания и прыжки.</w:t>
      </w:r>
    </w:p>
    <w:p w:rsidR="007D6BF9" w:rsidRDefault="007D6BF9" w:rsidP="007D6BF9">
      <w:pPr>
        <w:pStyle w:val="a5"/>
        <w:spacing w:line="276" w:lineRule="auto"/>
        <w:ind w:firstLine="709"/>
        <w:rPr>
          <w:sz w:val="32"/>
          <w:szCs w:val="32"/>
        </w:rPr>
      </w:pPr>
    </w:p>
    <w:p w:rsidR="002A5974" w:rsidRDefault="002A5974" w:rsidP="00517E83">
      <w:pPr>
        <w:pStyle w:val="a5"/>
        <w:spacing w:line="276" w:lineRule="auto"/>
        <w:jc w:val="center"/>
        <w:rPr>
          <w:sz w:val="32"/>
          <w:szCs w:val="32"/>
        </w:rPr>
      </w:pPr>
    </w:p>
    <w:p w:rsidR="002A5974" w:rsidRDefault="002A5974" w:rsidP="00517E83">
      <w:pPr>
        <w:pStyle w:val="a5"/>
        <w:spacing w:line="276" w:lineRule="auto"/>
        <w:jc w:val="center"/>
        <w:rPr>
          <w:sz w:val="32"/>
          <w:szCs w:val="32"/>
        </w:rPr>
      </w:pPr>
    </w:p>
    <w:p w:rsidR="00054991" w:rsidRPr="002A5974" w:rsidRDefault="00D8289F" w:rsidP="002A5974">
      <w:pPr>
        <w:pStyle w:val="a5"/>
        <w:spacing w:line="276" w:lineRule="auto"/>
        <w:jc w:val="center"/>
        <w:rPr>
          <w:b/>
          <w:sz w:val="32"/>
          <w:szCs w:val="32"/>
        </w:rPr>
      </w:pPr>
      <w:r w:rsidRPr="002A5974">
        <w:rPr>
          <w:b/>
          <w:sz w:val="32"/>
          <w:szCs w:val="32"/>
        </w:rPr>
        <w:t>Бег</w:t>
      </w:r>
    </w:p>
    <w:p w:rsidR="00D8289F" w:rsidRDefault="00D8289F" w:rsidP="00D8289F">
      <w:pPr>
        <w:pStyle w:val="a5"/>
        <w:spacing w:line="276" w:lineRule="auto"/>
        <w:ind w:firstLine="709"/>
        <w:jc w:val="both"/>
        <w:rPr>
          <w:sz w:val="28"/>
          <w:szCs w:val="28"/>
        </w:rPr>
      </w:pPr>
      <w:r w:rsidRPr="0031787F">
        <w:rPr>
          <w:bCs/>
          <w:i/>
          <w:iCs/>
          <w:sz w:val="28"/>
          <w:szCs w:val="28"/>
        </w:rPr>
        <w:t>Бег</w:t>
      </w:r>
      <w:r w:rsidRPr="00D8289F">
        <w:rPr>
          <w:b/>
          <w:bCs/>
          <w:i/>
          <w:iCs/>
          <w:sz w:val="28"/>
          <w:szCs w:val="28"/>
        </w:rPr>
        <w:t xml:space="preserve"> </w:t>
      </w:r>
      <w:r w:rsidRPr="00D8289F">
        <w:rPr>
          <w:sz w:val="28"/>
          <w:szCs w:val="28"/>
        </w:rPr>
        <w:t xml:space="preserve">делится на категории: гладкий бег, барьерный бег, бег </w:t>
      </w:r>
      <w:r w:rsidRPr="00FD7050">
        <w:rPr>
          <w:bCs/>
          <w:sz w:val="28"/>
          <w:szCs w:val="28"/>
        </w:rPr>
        <w:t>с</w:t>
      </w:r>
      <w:r w:rsidRPr="00D8289F">
        <w:rPr>
          <w:b/>
          <w:bCs/>
          <w:sz w:val="28"/>
          <w:szCs w:val="28"/>
        </w:rPr>
        <w:t xml:space="preserve"> </w:t>
      </w:r>
      <w:r w:rsidRPr="00D8289F">
        <w:rPr>
          <w:sz w:val="28"/>
          <w:szCs w:val="28"/>
        </w:rPr>
        <w:t>препятствиями</w:t>
      </w:r>
      <w:r w:rsidR="009A31F4">
        <w:rPr>
          <w:sz w:val="28"/>
          <w:szCs w:val="28"/>
        </w:rPr>
        <w:t>, эстафетный бег, кроссовый бег, марафонский бег.</w:t>
      </w:r>
    </w:p>
    <w:p w:rsidR="003C2297" w:rsidRPr="003C2297" w:rsidRDefault="00CF2CED" w:rsidP="00D8289F">
      <w:pPr>
        <w:pStyle w:val="a5"/>
        <w:spacing w:line="276" w:lineRule="auto"/>
        <w:ind w:firstLine="709"/>
        <w:jc w:val="both"/>
        <w:rPr>
          <w:sz w:val="28"/>
          <w:szCs w:val="28"/>
        </w:rPr>
      </w:pPr>
      <w:r w:rsidRPr="003C2297">
        <w:rPr>
          <w:sz w:val="28"/>
          <w:szCs w:val="28"/>
        </w:rPr>
        <w:t xml:space="preserve">Стандартный беговой трек на легкоатлетическом стадионе состоит, минимум, из 4 беговых дорожек. </w:t>
      </w:r>
      <w:r w:rsidR="003C2297" w:rsidRPr="003C2297">
        <w:rPr>
          <w:sz w:val="28"/>
          <w:szCs w:val="28"/>
        </w:rPr>
        <w:t>По внутреннему периметру бегового трека находится, так называемая внутренняя бровка, ее длина составляет 398 метров.</w:t>
      </w:r>
    </w:p>
    <w:p w:rsidR="00D8289F" w:rsidRPr="00D8289F" w:rsidRDefault="00D8289F" w:rsidP="00D8289F">
      <w:pPr>
        <w:pStyle w:val="a5"/>
        <w:spacing w:line="276" w:lineRule="auto"/>
        <w:ind w:firstLine="709"/>
        <w:jc w:val="both"/>
        <w:rPr>
          <w:sz w:val="28"/>
          <w:szCs w:val="28"/>
        </w:rPr>
      </w:pPr>
      <w:r w:rsidRPr="00D8289F">
        <w:rPr>
          <w:i/>
          <w:iCs/>
          <w:sz w:val="28"/>
          <w:szCs w:val="28"/>
        </w:rPr>
        <w:t xml:space="preserve">Гладкий бег — </w:t>
      </w:r>
      <w:r w:rsidRPr="00D8289F">
        <w:rPr>
          <w:sz w:val="28"/>
          <w:szCs w:val="28"/>
        </w:rPr>
        <w:t>циклический вид, требующий проявления ско</w:t>
      </w:r>
      <w:r w:rsidRPr="00D8289F">
        <w:rPr>
          <w:sz w:val="28"/>
          <w:szCs w:val="28"/>
        </w:rPr>
        <w:softHyphen/>
        <w:t>рости (спринт), скоростной выносливости (300 — 600 м), специ</w:t>
      </w:r>
      <w:r w:rsidRPr="00D8289F">
        <w:rPr>
          <w:sz w:val="28"/>
          <w:szCs w:val="28"/>
        </w:rPr>
        <w:softHyphen/>
        <w:t>альной выносливости.</w:t>
      </w:r>
    </w:p>
    <w:p w:rsidR="00523B94" w:rsidRPr="00D8289F" w:rsidRDefault="00D8289F" w:rsidP="00523B94">
      <w:pPr>
        <w:pStyle w:val="a5"/>
        <w:spacing w:line="276" w:lineRule="auto"/>
        <w:ind w:firstLine="709"/>
        <w:jc w:val="both"/>
        <w:rPr>
          <w:sz w:val="28"/>
          <w:szCs w:val="28"/>
        </w:rPr>
      </w:pPr>
      <w:r w:rsidRPr="00D8289F">
        <w:rPr>
          <w:sz w:val="28"/>
          <w:szCs w:val="28"/>
        </w:rPr>
        <w:t>Спринт, или бег на короткие дистанции, прово</w:t>
      </w:r>
      <w:r w:rsidRPr="00D8289F">
        <w:rPr>
          <w:sz w:val="28"/>
          <w:szCs w:val="28"/>
        </w:rPr>
        <w:softHyphen/>
        <w:t>дится на стадионе и в манеже</w:t>
      </w:r>
      <w:r w:rsidR="009A31F4">
        <w:rPr>
          <w:sz w:val="28"/>
          <w:szCs w:val="28"/>
        </w:rPr>
        <w:t>, начинается с низкого старта.</w:t>
      </w:r>
      <w:r w:rsidRPr="00D8289F">
        <w:rPr>
          <w:sz w:val="28"/>
          <w:szCs w:val="28"/>
        </w:rPr>
        <w:t xml:space="preserve"> Дистанции: 30, 60, 100 (К), 200 (К) м, одинаковые для мужчин и женщин.</w:t>
      </w:r>
    </w:p>
    <w:p w:rsidR="00D8289F" w:rsidRPr="00D8289F" w:rsidRDefault="00D8289F" w:rsidP="00D8289F">
      <w:pPr>
        <w:pStyle w:val="a5"/>
        <w:spacing w:line="276" w:lineRule="auto"/>
        <w:ind w:firstLine="709"/>
        <w:jc w:val="both"/>
        <w:rPr>
          <w:sz w:val="28"/>
          <w:szCs w:val="28"/>
        </w:rPr>
      </w:pPr>
      <w:r w:rsidRPr="00D8289F">
        <w:rPr>
          <w:sz w:val="28"/>
          <w:szCs w:val="28"/>
        </w:rPr>
        <w:t>Длинный спринт проводится на стадионе и в манеже. Дистанции: 300, 400 (К), 600 м, одинаковые для мужчин и жен</w:t>
      </w:r>
      <w:r w:rsidRPr="00D8289F">
        <w:rPr>
          <w:sz w:val="28"/>
          <w:szCs w:val="28"/>
        </w:rPr>
        <w:softHyphen/>
        <w:t>щин.</w:t>
      </w:r>
    </w:p>
    <w:p w:rsidR="00D8289F" w:rsidRPr="00D8289F" w:rsidRDefault="00D8289F" w:rsidP="00D8289F">
      <w:pPr>
        <w:pStyle w:val="a5"/>
        <w:spacing w:line="276" w:lineRule="auto"/>
        <w:ind w:firstLine="709"/>
        <w:jc w:val="both"/>
        <w:rPr>
          <w:sz w:val="28"/>
          <w:szCs w:val="28"/>
        </w:rPr>
      </w:pPr>
      <w:r w:rsidRPr="00D8289F">
        <w:rPr>
          <w:i/>
          <w:iCs/>
          <w:sz w:val="28"/>
          <w:szCs w:val="28"/>
        </w:rPr>
        <w:t>Бег на выносливость:</w:t>
      </w:r>
    </w:p>
    <w:p w:rsidR="00D8289F" w:rsidRPr="00D8289F" w:rsidRDefault="00D8289F" w:rsidP="00D8289F">
      <w:pPr>
        <w:pStyle w:val="a5"/>
        <w:numPr>
          <w:ilvl w:val="0"/>
          <w:numId w:val="4"/>
        </w:numPr>
        <w:spacing w:line="276" w:lineRule="auto"/>
        <w:ind w:firstLine="709"/>
        <w:jc w:val="both"/>
        <w:rPr>
          <w:sz w:val="28"/>
          <w:szCs w:val="28"/>
        </w:rPr>
      </w:pPr>
      <w:r w:rsidRPr="00D8289F">
        <w:rPr>
          <w:sz w:val="28"/>
          <w:szCs w:val="28"/>
        </w:rPr>
        <w:t>средние дистанции</w:t>
      </w:r>
      <w:r w:rsidR="009A31F4">
        <w:rPr>
          <w:sz w:val="28"/>
          <w:szCs w:val="28"/>
        </w:rPr>
        <w:t xml:space="preserve"> (бег начинается с высокого старта)</w:t>
      </w:r>
      <w:r w:rsidRPr="00D8289F">
        <w:rPr>
          <w:sz w:val="28"/>
          <w:szCs w:val="28"/>
        </w:rPr>
        <w:t>: 800 (К), 1000, 1500 (К) м, 1 миля — про</w:t>
      </w:r>
      <w:r w:rsidRPr="00D8289F">
        <w:rPr>
          <w:sz w:val="28"/>
          <w:szCs w:val="28"/>
        </w:rPr>
        <w:softHyphen/>
        <w:t>водится на стадионе и в манеже у мужчин и женщин;</w:t>
      </w:r>
    </w:p>
    <w:p w:rsidR="00D8289F" w:rsidRPr="00D8289F" w:rsidRDefault="00D8289F" w:rsidP="00D8289F">
      <w:pPr>
        <w:pStyle w:val="a5"/>
        <w:numPr>
          <w:ilvl w:val="0"/>
          <w:numId w:val="4"/>
        </w:numPr>
        <w:spacing w:line="276" w:lineRule="auto"/>
        <w:ind w:firstLine="709"/>
        <w:jc w:val="both"/>
        <w:rPr>
          <w:sz w:val="28"/>
          <w:szCs w:val="28"/>
        </w:rPr>
      </w:pPr>
      <w:proofErr w:type="gramStart"/>
      <w:r w:rsidRPr="00D8289F">
        <w:rPr>
          <w:sz w:val="28"/>
          <w:szCs w:val="28"/>
        </w:rPr>
        <w:t>длинные дистанции</w:t>
      </w:r>
      <w:r w:rsidR="009A31F4">
        <w:rPr>
          <w:sz w:val="28"/>
          <w:szCs w:val="28"/>
        </w:rPr>
        <w:t xml:space="preserve"> (бег начинается с высокого старта</w:t>
      </w:r>
      <w:r w:rsidRPr="00D8289F">
        <w:rPr>
          <w:sz w:val="28"/>
          <w:szCs w:val="28"/>
        </w:rPr>
        <w:t>: 3000, 5000 (К), 10 000 (К) м - прово</w:t>
      </w:r>
      <w:r w:rsidRPr="00D8289F">
        <w:rPr>
          <w:sz w:val="28"/>
          <w:szCs w:val="28"/>
        </w:rPr>
        <w:softHyphen/>
        <w:t>дится на стадионе (в манеже — только 3000 м), одинаковые для мужчин и женщин;</w:t>
      </w:r>
      <w:proofErr w:type="gramEnd"/>
    </w:p>
    <w:p w:rsidR="00D8289F" w:rsidRPr="00D8289F" w:rsidRDefault="00D8289F" w:rsidP="00D8289F">
      <w:pPr>
        <w:pStyle w:val="a5"/>
        <w:numPr>
          <w:ilvl w:val="0"/>
          <w:numId w:val="4"/>
        </w:numPr>
        <w:spacing w:line="276" w:lineRule="auto"/>
        <w:ind w:firstLine="709"/>
        <w:jc w:val="both"/>
        <w:rPr>
          <w:sz w:val="28"/>
          <w:szCs w:val="28"/>
        </w:rPr>
      </w:pPr>
      <w:r w:rsidRPr="00D8289F">
        <w:rPr>
          <w:sz w:val="28"/>
          <w:szCs w:val="28"/>
        </w:rPr>
        <w:t>сверхдлинные дистанции — 15; 21,0975; 42,195 (К); 100 км — проводится на шоссе (возможен старт и финиш на стадионе), оди</w:t>
      </w:r>
      <w:r w:rsidRPr="00D8289F">
        <w:rPr>
          <w:sz w:val="28"/>
          <w:szCs w:val="28"/>
        </w:rPr>
        <w:softHyphen/>
        <w:t>наковые для мужчин и женщин;</w:t>
      </w:r>
    </w:p>
    <w:p w:rsidR="00D8289F" w:rsidRPr="00D8289F" w:rsidRDefault="00D8289F" w:rsidP="00D8289F">
      <w:pPr>
        <w:pStyle w:val="a5"/>
        <w:numPr>
          <w:ilvl w:val="0"/>
          <w:numId w:val="4"/>
        </w:numPr>
        <w:spacing w:line="276" w:lineRule="auto"/>
        <w:ind w:firstLine="709"/>
        <w:jc w:val="both"/>
        <w:rPr>
          <w:sz w:val="28"/>
          <w:szCs w:val="28"/>
        </w:rPr>
      </w:pPr>
      <w:proofErr w:type="spellStart"/>
      <w:r w:rsidRPr="00D8289F">
        <w:rPr>
          <w:sz w:val="28"/>
          <w:szCs w:val="28"/>
        </w:rPr>
        <w:t>ультрадлинные</w:t>
      </w:r>
      <w:proofErr w:type="spellEnd"/>
      <w:r w:rsidRPr="00D8289F">
        <w:rPr>
          <w:sz w:val="28"/>
          <w:szCs w:val="28"/>
        </w:rPr>
        <w:t xml:space="preserve"> дистанции — суточный бег проводится на ста</w:t>
      </w:r>
      <w:r w:rsidRPr="00D8289F">
        <w:rPr>
          <w:sz w:val="28"/>
          <w:szCs w:val="28"/>
        </w:rPr>
        <w:softHyphen/>
        <w:t>дионе или шоссе, участвуют и мужчины, и женщины. Также про</w:t>
      </w:r>
      <w:r w:rsidRPr="00D8289F">
        <w:rPr>
          <w:sz w:val="28"/>
          <w:szCs w:val="28"/>
        </w:rPr>
        <w:softHyphen/>
        <w:t>водятся соревнования на 1000 миль (1609 км) и 1300 миль — са</w:t>
      </w:r>
      <w:r w:rsidRPr="00D8289F">
        <w:rPr>
          <w:sz w:val="28"/>
          <w:szCs w:val="28"/>
        </w:rPr>
        <w:softHyphen/>
        <w:t>мую длинную дистанцию непрерывного бега.</w:t>
      </w:r>
    </w:p>
    <w:p w:rsidR="00D8289F" w:rsidRPr="00D8289F" w:rsidRDefault="00D8289F" w:rsidP="00D8289F">
      <w:pPr>
        <w:pStyle w:val="a5"/>
        <w:spacing w:line="276" w:lineRule="auto"/>
        <w:ind w:firstLine="709"/>
        <w:jc w:val="both"/>
        <w:rPr>
          <w:sz w:val="28"/>
          <w:szCs w:val="28"/>
        </w:rPr>
      </w:pPr>
      <w:r w:rsidRPr="00D8289F">
        <w:rPr>
          <w:i/>
          <w:iCs/>
          <w:sz w:val="28"/>
          <w:szCs w:val="28"/>
        </w:rPr>
        <w:t xml:space="preserve">Барьерный бег </w:t>
      </w:r>
      <w:r w:rsidR="00B36DDB">
        <w:rPr>
          <w:rStyle w:val="extended-textfull"/>
        </w:rPr>
        <w:t xml:space="preserve">— </w:t>
      </w:r>
      <w:r w:rsidR="00B36DDB" w:rsidRPr="00740BC8">
        <w:rPr>
          <w:rStyle w:val="extended-textfull"/>
          <w:sz w:val="28"/>
          <w:szCs w:val="28"/>
        </w:rPr>
        <w:t>легкоатле</w:t>
      </w:r>
      <w:r w:rsidR="00B36DDB" w:rsidRPr="00740BC8">
        <w:rPr>
          <w:rStyle w:val="extended-textfull"/>
          <w:sz w:val="28"/>
          <w:szCs w:val="28"/>
        </w:rPr>
        <w:softHyphen/>
        <w:t xml:space="preserve">тическая дисциплина, в которой спортсмены соревнуются в спринтерских видах </w:t>
      </w:r>
      <w:r w:rsidR="00B36DDB" w:rsidRPr="00740BC8">
        <w:rPr>
          <w:rStyle w:val="extended-textfull"/>
          <w:bCs/>
          <w:sz w:val="28"/>
          <w:szCs w:val="28"/>
        </w:rPr>
        <w:t>бега</w:t>
      </w:r>
      <w:r w:rsidR="00B36DDB" w:rsidRPr="00740BC8">
        <w:rPr>
          <w:rStyle w:val="extended-textfull"/>
          <w:sz w:val="28"/>
          <w:szCs w:val="28"/>
        </w:rPr>
        <w:t xml:space="preserve">, преодолевая </w:t>
      </w:r>
      <w:r w:rsidR="00B36DDB" w:rsidRPr="00740BC8">
        <w:rPr>
          <w:rStyle w:val="extended-textfull"/>
          <w:bCs/>
          <w:sz w:val="28"/>
          <w:szCs w:val="28"/>
        </w:rPr>
        <w:t>барьеры</w:t>
      </w:r>
      <w:r w:rsidR="00B36DDB" w:rsidRPr="00740BC8">
        <w:rPr>
          <w:rStyle w:val="extended-textfull"/>
          <w:sz w:val="28"/>
          <w:szCs w:val="28"/>
        </w:rPr>
        <w:t>.</w:t>
      </w:r>
      <w:r w:rsidR="00B36DDB">
        <w:rPr>
          <w:rStyle w:val="extended-textfull"/>
        </w:rPr>
        <w:t xml:space="preserve"> </w:t>
      </w:r>
      <w:r w:rsidRPr="00D8289F">
        <w:rPr>
          <w:sz w:val="28"/>
          <w:szCs w:val="28"/>
        </w:rPr>
        <w:t>Проводится у мужчин и женщин, на стадионе и в манеже. Дистан</w:t>
      </w:r>
      <w:r w:rsidRPr="00D8289F">
        <w:rPr>
          <w:sz w:val="28"/>
          <w:szCs w:val="28"/>
        </w:rPr>
        <w:softHyphen/>
        <w:t>ции: 60, 100 (К) м у женщин; 110 (К), 300 м и 400 (К) м у мужчин (последние две дистанции проводятся только на стадионе).</w:t>
      </w:r>
    </w:p>
    <w:p w:rsidR="00B36DDB" w:rsidRDefault="00D8289F" w:rsidP="00D8289F">
      <w:pPr>
        <w:pStyle w:val="a5"/>
        <w:spacing w:line="276" w:lineRule="auto"/>
        <w:ind w:firstLine="709"/>
        <w:jc w:val="both"/>
        <w:rPr>
          <w:sz w:val="28"/>
          <w:szCs w:val="28"/>
        </w:rPr>
      </w:pPr>
      <w:r w:rsidRPr="00D8289F">
        <w:rPr>
          <w:i/>
          <w:iCs/>
          <w:sz w:val="28"/>
          <w:szCs w:val="28"/>
        </w:rPr>
        <w:t xml:space="preserve">Бег с </w:t>
      </w:r>
      <w:r w:rsidRPr="00740BC8">
        <w:rPr>
          <w:i/>
          <w:iCs/>
          <w:sz w:val="28"/>
          <w:szCs w:val="28"/>
        </w:rPr>
        <w:t>препятствиями</w:t>
      </w:r>
      <w:r w:rsidRPr="00D8289F">
        <w:rPr>
          <w:i/>
          <w:iCs/>
          <w:sz w:val="28"/>
          <w:szCs w:val="28"/>
        </w:rPr>
        <w:t xml:space="preserve"> — </w:t>
      </w:r>
      <w:r w:rsidRPr="00D8289F">
        <w:rPr>
          <w:sz w:val="28"/>
          <w:szCs w:val="28"/>
        </w:rPr>
        <w:t>по структуре</w:t>
      </w:r>
      <w:r w:rsidR="00740BC8">
        <w:rPr>
          <w:sz w:val="28"/>
          <w:szCs w:val="28"/>
        </w:rPr>
        <w:t xml:space="preserve"> бег с искусственными препятствиями</w:t>
      </w:r>
      <w:r w:rsidRPr="00D8289F">
        <w:rPr>
          <w:sz w:val="28"/>
          <w:szCs w:val="28"/>
        </w:rPr>
        <w:t>, требую</w:t>
      </w:r>
      <w:r w:rsidRPr="00D8289F">
        <w:rPr>
          <w:sz w:val="28"/>
          <w:szCs w:val="28"/>
        </w:rPr>
        <w:softHyphen/>
        <w:t>щий проявления специальной выносливости, ловкости, гибкости. Проводится у женщин и мужчин на стадионе и в манеже. Дистан</w:t>
      </w:r>
      <w:r w:rsidRPr="00D8289F">
        <w:rPr>
          <w:sz w:val="28"/>
          <w:szCs w:val="28"/>
        </w:rPr>
        <w:softHyphen/>
        <w:t xml:space="preserve">ции у женщин — 2000 м; дистанции у мужчин — 2000, 3000 (К) м. </w:t>
      </w:r>
    </w:p>
    <w:p w:rsidR="00740BC8" w:rsidRPr="00740BC8" w:rsidRDefault="00740BC8" w:rsidP="00740BC8">
      <w:pPr>
        <w:pStyle w:val="a5"/>
        <w:spacing w:line="276" w:lineRule="auto"/>
        <w:ind w:firstLine="709"/>
        <w:jc w:val="both"/>
        <w:rPr>
          <w:sz w:val="28"/>
          <w:szCs w:val="28"/>
        </w:rPr>
      </w:pPr>
      <w:proofErr w:type="spellStart"/>
      <w:r>
        <w:rPr>
          <w:i/>
          <w:sz w:val="28"/>
          <w:szCs w:val="28"/>
        </w:rPr>
        <w:t>С</w:t>
      </w:r>
      <w:r w:rsidRPr="00740BC8">
        <w:rPr>
          <w:i/>
          <w:sz w:val="28"/>
          <w:szCs w:val="28"/>
        </w:rPr>
        <w:t>типлчез</w:t>
      </w:r>
      <w:proofErr w:type="spellEnd"/>
      <w:r>
        <w:rPr>
          <w:i/>
          <w:sz w:val="28"/>
          <w:szCs w:val="28"/>
        </w:rPr>
        <w:t xml:space="preserve"> – </w:t>
      </w:r>
      <w:r w:rsidRPr="00740BC8">
        <w:rPr>
          <w:sz w:val="28"/>
          <w:szCs w:val="28"/>
        </w:rPr>
        <w:t>бег с искусственными препятствиями</w:t>
      </w:r>
      <w:r>
        <w:rPr>
          <w:sz w:val="28"/>
          <w:szCs w:val="28"/>
        </w:rPr>
        <w:t xml:space="preserve"> (барьерами и ямами, наполненными водой). </w:t>
      </w:r>
      <w:r w:rsidRPr="00740BC8">
        <w:rPr>
          <w:sz w:val="28"/>
          <w:szCs w:val="28"/>
        </w:rPr>
        <w:t>Для мужчин длина «водоема» составляет 3,56 м, а для женщин – 3,06 м. Ширина одинакова для всех участников – 3,66 м. Допускается погрешность в 2 см. Яма покрыта толстым матом, который надежно закреплен на дне и не всплывает. Наибольшая глубина 0,7 м находится сразу за барьером, и ее протяженность составляет 0,3 м.</w:t>
      </w:r>
    </w:p>
    <w:p w:rsidR="00D8289F" w:rsidRPr="00F34190" w:rsidRDefault="00D8289F" w:rsidP="00D8289F">
      <w:pPr>
        <w:pStyle w:val="a5"/>
        <w:spacing w:line="276" w:lineRule="auto"/>
        <w:ind w:firstLine="709"/>
        <w:jc w:val="both"/>
        <w:rPr>
          <w:sz w:val="28"/>
          <w:szCs w:val="28"/>
        </w:rPr>
      </w:pPr>
      <w:r w:rsidRPr="00D8289F">
        <w:rPr>
          <w:i/>
          <w:iCs/>
          <w:sz w:val="28"/>
          <w:szCs w:val="28"/>
        </w:rPr>
        <w:t>Эстафетный бег —</w:t>
      </w:r>
      <w:r w:rsidR="00CF2CED" w:rsidRPr="00CF2CED">
        <w:t xml:space="preserve"> </w:t>
      </w:r>
      <w:r w:rsidR="00CF2CED" w:rsidRPr="00CF2CED">
        <w:rPr>
          <w:sz w:val="28"/>
          <w:szCs w:val="28"/>
        </w:rPr>
        <w:t>это дисциплина легкой атлетики, в которой результат достигается командными, а не индивидуальными усилиями. Классические соревнования проводятся исключительно на стадионе, но отдельные вариации эстафет могут проходить по шоссе.</w:t>
      </w:r>
    </w:p>
    <w:p w:rsidR="00CF2CED" w:rsidRDefault="00CF2CED" w:rsidP="003C2297">
      <w:pPr>
        <w:pStyle w:val="a5"/>
        <w:spacing w:line="276" w:lineRule="auto"/>
        <w:ind w:firstLine="709"/>
        <w:jc w:val="both"/>
        <w:rPr>
          <w:rStyle w:val="extended-textshort"/>
          <w:sz w:val="28"/>
          <w:szCs w:val="28"/>
        </w:rPr>
      </w:pPr>
      <w:r w:rsidRPr="00CF2CED">
        <w:rPr>
          <w:sz w:val="28"/>
          <w:szCs w:val="28"/>
        </w:rPr>
        <w:t xml:space="preserve">Технический аспект эстафеты ничем не отличается от спринтерского бега за исключением передачи палочки между участниками одной команды. В забеге принимают участие 4 спортсмена, </w:t>
      </w:r>
      <w:proofErr w:type="gramStart"/>
      <w:r w:rsidRPr="00CF2CED">
        <w:rPr>
          <w:sz w:val="28"/>
          <w:szCs w:val="28"/>
        </w:rPr>
        <w:t>которые</w:t>
      </w:r>
      <w:proofErr w:type="gramEnd"/>
      <w:r w:rsidRPr="00CF2CED">
        <w:rPr>
          <w:sz w:val="28"/>
          <w:szCs w:val="28"/>
        </w:rPr>
        <w:t xml:space="preserve"> распределяются по всей длине круга на расстоянии 100 метров между собой непосредственно перед стартом. </w:t>
      </w:r>
      <w:r w:rsidRPr="00CF2CED">
        <w:rPr>
          <w:rStyle w:val="extended-textshort"/>
          <w:sz w:val="28"/>
          <w:szCs w:val="28"/>
        </w:rPr>
        <w:t xml:space="preserve">Если </w:t>
      </w:r>
      <w:r>
        <w:rPr>
          <w:rStyle w:val="extended-textshort"/>
          <w:sz w:val="28"/>
          <w:szCs w:val="28"/>
        </w:rPr>
        <w:t xml:space="preserve">передающий </w:t>
      </w:r>
      <w:r w:rsidRPr="00CF2CED">
        <w:rPr>
          <w:rStyle w:val="extended-textshort"/>
          <w:sz w:val="28"/>
          <w:szCs w:val="28"/>
        </w:rPr>
        <w:t xml:space="preserve">спортсмен вдруг уронил </w:t>
      </w:r>
      <w:r w:rsidRPr="00CF2CED">
        <w:rPr>
          <w:rStyle w:val="extended-textshort"/>
          <w:bCs/>
          <w:sz w:val="28"/>
          <w:szCs w:val="28"/>
        </w:rPr>
        <w:t>эстафетную</w:t>
      </w:r>
      <w:r w:rsidRPr="00CF2CED">
        <w:rPr>
          <w:rStyle w:val="extended-textshort"/>
          <w:sz w:val="28"/>
          <w:szCs w:val="28"/>
        </w:rPr>
        <w:t xml:space="preserve"> </w:t>
      </w:r>
      <w:r w:rsidRPr="00CF2CED">
        <w:rPr>
          <w:rStyle w:val="extended-textshort"/>
          <w:bCs/>
          <w:sz w:val="28"/>
          <w:szCs w:val="28"/>
        </w:rPr>
        <w:t>палочку</w:t>
      </w:r>
      <w:r w:rsidRPr="00CF2CED">
        <w:rPr>
          <w:rStyle w:val="extended-textshort"/>
          <w:sz w:val="28"/>
          <w:szCs w:val="28"/>
        </w:rPr>
        <w:t xml:space="preserve"> на пол, он и только он может </w:t>
      </w:r>
      <w:r w:rsidRPr="00CF2CED">
        <w:rPr>
          <w:rStyle w:val="extended-textshort"/>
          <w:bCs/>
          <w:sz w:val="28"/>
          <w:szCs w:val="28"/>
        </w:rPr>
        <w:t>поднять</w:t>
      </w:r>
      <w:r w:rsidRPr="00CF2CED">
        <w:rPr>
          <w:rStyle w:val="extended-textshort"/>
          <w:sz w:val="28"/>
          <w:szCs w:val="28"/>
        </w:rPr>
        <w:t xml:space="preserve"> </w:t>
      </w:r>
      <w:r w:rsidRPr="00CF2CED">
        <w:rPr>
          <w:rStyle w:val="extended-textshort"/>
          <w:bCs/>
          <w:sz w:val="28"/>
          <w:szCs w:val="28"/>
        </w:rPr>
        <w:t>ее</w:t>
      </w:r>
      <w:r w:rsidRPr="00CF2CED">
        <w:rPr>
          <w:rStyle w:val="extended-textshort"/>
          <w:sz w:val="28"/>
          <w:szCs w:val="28"/>
        </w:rPr>
        <w:t xml:space="preserve"> и продолжить движение.</w:t>
      </w:r>
    </w:p>
    <w:p w:rsidR="003C2297" w:rsidRPr="003C2297" w:rsidRDefault="003C2297" w:rsidP="003C2297">
      <w:pPr>
        <w:pStyle w:val="a5"/>
        <w:spacing w:line="276" w:lineRule="auto"/>
        <w:ind w:firstLine="709"/>
        <w:rPr>
          <w:sz w:val="28"/>
          <w:szCs w:val="28"/>
        </w:rPr>
      </w:pPr>
      <w:r w:rsidRPr="003C2297">
        <w:rPr>
          <w:sz w:val="28"/>
          <w:szCs w:val="28"/>
        </w:rPr>
        <w:t xml:space="preserve">В программу чемпионатов мира, Европы и Олимпийских игр входят классические эстафеты: 4х100 м (летний сезон), 4х400 м (летний и зимний сезон). </w:t>
      </w:r>
    </w:p>
    <w:p w:rsidR="003C2297" w:rsidRPr="003C2297" w:rsidRDefault="003C2297" w:rsidP="003C2297">
      <w:pPr>
        <w:pStyle w:val="a5"/>
        <w:spacing w:line="276" w:lineRule="auto"/>
        <w:ind w:firstLine="709"/>
        <w:rPr>
          <w:sz w:val="28"/>
          <w:szCs w:val="28"/>
        </w:rPr>
      </w:pPr>
      <w:r w:rsidRPr="003C2297">
        <w:rPr>
          <w:sz w:val="28"/>
          <w:szCs w:val="28"/>
        </w:rPr>
        <w:t xml:space="preserve">Помимо этих дисциплин IAAF также регистрирует мировые рекорды в таких эстафетах как: 4×200 м, 4×800 м, 4×1500 м. </w:t>
      </w:r>
    </w:p>
    <w:p w:rsidR="003C2297" w:rsidRPr="00CF2CED" w:rsidRDefault="003C2297" w:rsidP="003C2297">
      <w:pPr>
        <w:pStyle w:val="a5"/>
        <w:spacing w:line="276" w:lineRule="auto"/>
        <w:ind w:firstLine="709"/>
        <w:rPr>
          <w:sz w:val="28"/>
          <w:szCs w:val="28"/>
        </w:rPr>
      </w:pPr>
      <w:r w:rsidRPr="003C2297">
        <w:rPr>
          <w:sz w:val="28"/>
          <w:szCs w:val="28"/>
        </w:rPr>
        <w:t xml:space="preserve">Существуют другие менее популярные </w:t>
      </w:r>
      <w:proofErr w:type="gramStart"/>
      <w:r w:rsidRPr="003C2297">
        <w:rPr>
          <w:sz w:val="28"/>
          <w:szCs w:val="28"/>
        </w:rPr>
        <w:t>виды</w:t>
      </w:r>
      <w:proofErr w:type="gramEnd"/>
      <w:r w:rsidRPr="003C2297">
        <w:rPr>
          <w:sz w:val="28"/>
          <w:szCs w:val="28"/>
        </w:rPr>
        <w:t xml:space="preserve"> проводимые на стадионе, например 4 x 110 метров с барьерами и, так называемая, </w:t>
      </w:r>
      <w:r w:rsidRPr="003C2297">
        <w:rPr>
          <w:i/>
          <w:iCs/>
          <w:sz w:val="28"/>
          <w:szCs w:val="28"/>
        </w:rPr>
        <w:t>шведская эстафета</w:t>
      </w:r>
      <w:r w:rsidRPr="003C2297">
        <w:rPr>
          <w:sz w:val="28"/>
          <w:szCs w:val="28"/>
        </w:rPr>
        <w:t xml:space="preserve"> 800+400+200+100 м.</w:t>
      </w:r>
    </w:p>
    <w:p w:rsidR="00D8289F" w:rsidRDefault="00D8289F" w:rsidP="00D8289F">
      <w:pPr>
        <w:pStyle w:val="a5"/>
        <w:spacing w:line="276" w:lineRule="auto"/>
        <w:ind w:firstLine="709"/>
        <w:jc w:val="both"/>
        <w:rPr>
          <w:sz w:val="28"/>
          <w:szCs w:val="28"/>
        </w:rPr>
      </w:pPr>
      <w:r w:rsidRPr="00D8289F">
        <w:rPr>
          <w:i/>
          <w:iCs/>
          <w:sz w:val="28"/>
          <w:szCs w:val="28"/>
        </w:rPr>
        <w:t xml:space="preserve">Кроссовый бег </w:t>
      </w:r>
      <w:r w:rsidRPr="00D8289F">
        <w:rPr>
          <w:sz w:val="28"/>
          <w:szCs w:val="28"/>
        </w:rPr>
        <w:t>— бег по пересеченной местности, смешанный вид, требующий проявления специальной выносливости, ловко</w:t>
      </w:r>
      <w:r w:rsidRPr="00D8289F">
        <w:rPr>
          <w:sz w:val="28"/>
          <w:szCs w:val="28"/>
        </w:rPr>
        <w:softHyphen/>
        <w:t>сти. Всегда проводится в лесной или парковой зоне</w:t>
      </w:r>
      <w:r w:rsidR="00B23A99">
        <w:rPr>
          <w:sz w:val="28"/>
          <w:szCs w:val="28"/>
        </w:rPr>
        <w:t>, в отличие от длительного бега</w:t>
      </w:r>
      <w:r w:rsidRPr="00D8289F">
        <w:rPr>
          <w:sz w:val="28"/>
          <w:szCs w:val="28"/>
        </w:rPr>
        <w:t>. У мужчин дистанции — 1, 2, 3, 5, 8, 12 км; у женщин — 1, 2, 3, 4, 6 км.</w:t>
      </w:r>
    </w:p>
    <w:p w:rsidR="0031787F" w:rsidRDefault="009A31F4" w:rsidP="00E42AB8">
      <w:pPr>
        <w:pStyle w:val="a5"/>
        <w:spacing w:line="276" w:lineRule="auto"/>
        <w:ind w:firstLine="709"/>
        <w:jc w:val="both"/>
        <w:rPr>
          <w:sz w:val="28"/>
          <w:szCs w:val="28"/>
        </w:rPr>
      </w:pPr>
      <w:r w:rsidRPr="009A31F4">
        <w:rPr>
          <w:i/>
          <w:sz w:val="28"/>
          <w:szCs w:val="28"/>
        </w:rPr>
        <w:t>Марафонский бег</w:t>
      </w:r>
      <w:r w:rsidRPr="009A31F4">
        <w:rPr>
          <w:sz w:val="28"/>
          <w:szCs w:val="28"/>
        </w:rPr>
        <w:t xml:space="preserve"> – это сложнейший вид спортивных занятий, так как бегуну нужно будет преодолеть огромное расстояние в 42 километра 195 метров. </w:t>
      </w:r>
      <w:r w:rsidR="00B36DDB">
        <w:rPr>
          <w:sz w:val="28"/>
          <w:szCs w:val="28"/>
        </w:rPr>
        <w:t>Данный вид бега не о</w:t>
      </w:r>
      <w:r w:rsidR="00B23A99">
        <w:rPr>
          <w:sz w:val="28"/>
          <w:szCs w:val="28"/>
        </w:rPr>
        <w:t>т</w:t>
      </w:r>
      <w:r w:rsidR="00B36DDB">
        <w:rPr>
          <w:sz w:val="28"/>
          <w:szCs w:val="28"/>
        </w:rPr>
        <w:t xml:space="preserve">носится к бегу с естественными препятствиями. </w:t>
      </w:r>
      <w:r w:rsidRPr="009A31F4">
        <w:rPr>
          <w:sz w:val="28"/>
          <w:szCs w:val="28"/>
        </w:rPr>
        <w:t>При этом тело получает очень большие нагрузки, а весь организм выполняет сложную работу, которой должны предстоять тяжелые тренировки, большая выносливость и сила воли.</w:t>
      </w:r>
    </w:p>
    <w:p w:rsidR="00771CA6" w:rsidRDefault="00771CA6" w:rsidP="00E42AB8">
      <w:pPr>
        <w:pStyle w:val="a5"/>
        <w:spacing w:line="276" w:lineRule="auto"/>
        <w:ind w:firstLine="709"/>
        <w:jc w:val="both"/>
        <w:rPr>
          <w:sz w:val="28"/>
          <w:szCs w:val="28"/>
        </w:rPr>
      </w:pPr>
      <w:r>
        <w:rPr>
          <w:sz w:val="28"/>
          <w:szCs w:val="28"/>
        </w:rPr>
        <w:t>Рекорды</w:t>
      </w:r>
    </w:p>
    <w:tbl>
      <w:tblPr>
        <w:tblStyle w:val="af"/>
        <w:tblW w:w="0" w:type="auto"/>
        <w:tblLook w:val="04A0" w:firstRow="1" w:lastRow="0" w:firstColumn="1" w:lastColumn="0" w:noHBand="0" w:noVBand="1"/>
      </w:tblPr>
      <w:tblGrid>
        <w:gridCol w:w="3190"/>
        <w:gridCol w:w="3190"/>
        <w:gridCol w:w="3190"/>
      </w:tblGrid>
      <w:tr w:rsidR="00771CA6" w:rsidTr="00771CA6">
        <w:tc>
          <w:tcPr>
            <w:tcW w:w="3190" w:type="dxa"/>
          </w:tcPr>
          <w:p w:rsidR="00771CA6" w:rsidRDefault="00771CA6" w:rsidP="00544885">
            <w:pPr>
              <w:pStyle w:val="a5"/>
              <w:spacing w:line="276" w:lineRule="auto"/>
              <w:jc w:val="center"/>
              <w:rPr>
                <w:sz w:val="28"/>
                <w:szCs w:val="28"/>
              </w:rPr>
            </w:pPr>
            <w:r>
              <w:rPr>
                <w:sz w:val="28"/>
                <w:szCs w:val="28"/>
              </w:rPr>
              <w:t>Дисциплина</w:t>
            </w:r>
          </w:p>
        </w:tc>
        <w:tc>
          <w:tcPr>
            <w:tcW w:w="3190" w:type="dxa"/>
          </w:tcPr>
          <w:p w:rsidR="00771CA6" w:rsidRDefault="00771CA6" w:rsidP="00544885">
            <w:pPr>
              <w:pStyle w:val="a5"/>
              <w:spacing w:line="276" w:lineRule="auto"/>
              <w:jc w:val="center"/>
              <w:rPr>
                <w:sz w:val="28"/>
                <w:szCs w:val="28"/>
              </w:rPr>
            </w:pPr>
            <w:r>
              <w:rPr>
                <w:sz w:val="28"/>
                <w:szCs w:val="28"/>
              </w:rPr>
              <w:t>Мужчины</w:t>
            </w:r>
          </w:p>
        </w:tc>
        <w:tc>
          <w:tcPr>
            <w:tcW w:w="3190" w:type="dxa"/>
          </w:tcPr>
          <w:p w:rsidR="00771CA6" w:rsidRDefault="00771CA6" w:rsidP="00544885">
            <w:pPr>
              <w:pStyle w:val="a5"/>
              <w:spacing w:line="276" w:lineRule="auto"/>
              <w:jc w:val="center"/>
              <w:rPr>
                <w:sz w:val="28"/>
                <w:szCs w:val="28"/>
              </w:rPr>
            </w:pPr>
            <w:r>
              <w:rPr>
                <w:sz w:val="28"/>
                <w:szCs w:val="28"/>
              </w:rPr>
              <w:t>Женщины</w:t>
            </w:r>
          </w:p>
        </w:tc>
      </w:tr>
      <w:tr w:rsidR="00771CA6" w:rsidTr="00771CA6">
        <w:tc>
          <w:tcPr>
            <w:tcW w:w="3190" w:type="dxa"/>
          </w:tcPr>
          <w:p w:rsidR="00771CA6" w:rsidRDefault="00771CA6" w:rsidP="00544885">
            <w:pPr>
              <w:pStyle w:val="a5"/>
              <w:spacing w:line="276" w:lineRule="auto"/>
              <w:jc w:val="center"/>
              <w:rPr>
                <w:sz w:val="28"/>
                <w:szCs w:val="28"/>
              </w:rPr>
            </w:pPr>
            <w:r>
              <w:rPr>
                <w:sz w:val="28"/>
                <w:szCs w:val="28"/>
              </w:rPr>
              <w:t>100 м</w:t>
            </w:r>
          </w:p>
        </w:tc>
        <w:tc>
          <w:tcPr>
            <w:tcW w:w="3190" w:type="dxa"/>
          </w:tcPr>
          <w:p w:rsidR="00771CA6" w:rsidRDefault="00771CA6" w:rsidP="00544885">
            <w:pPr>
              <w:pStyle w:val="a5"/>
              <w:spacing w:line="276" w:lineRule="auto"/>
              <w:jc w:val="center"/>
              <w:rPr>
                <w:sz w:val="28"/>
                <w:szCs w:val="28"/>
              </w:rPr>
            </w:pPr>
            <w:r>
              <w:rPr>
                <w:sz w:val="28"/>
                <w:szCs w:val="28"/>
              </w:rPr>
              <w:t>9,58 с (2009 год)</w:t>
            </w:r>
          </w:p>
        </w:tc>
        <w:tc>
          <w:tcPr>
            <w:tcW w:w="3190" w:type="dxa"/>
          </w:tcPr>
          <w:p w:rsidR="00771CA6" w:rsidRDefault="00544885" w:rsidP="00544885">
            <w:pPr>
              <w:pStyle w:val="a5"/>
              <w:spacing w:line="276" w:lineRule="auto"/>
              <w:jc w:val="center"/>
              <w:rPr>
                <w:sz w:val="28"/>
                <w:szCs w:val="28"/>
              </w:rPr>
            </w:pPr>
            <w:r>
              <w:rPr>
                <w:sz w:val="28"/>
                <w:szCs w:val="28"/>
              </w:rPr>
              <w:t>10,49 с (1988 год)</w:t>
            </w:r>
          </w:p>
        </w:tc>
      </w:tr>
      <w:tr w:rsidR="00771CA6" w:rsidTr="00771CA6">
        <w:tc>
          <w:tcPr>
            <w:tcW w:w="3190" w:type="dxa"/>
          </w:tcPr>
          <w:p w:rsidR="00771CA6" w:rsidRDefault="00771CA6" w:rsidP="00544885">
            <w:pPr>
              <w:pStyle w:val="a5"/>
              <w:spacing w:line="276" w:lineRule="auto"/>
              <w:jc w:val="center"/>
              <w:rPr>
                <w:sz w:val="28"/>
                <w:szCs w:val="28"/>
              </w:rPr>
            </w:pPr>
            <w:r>
              <w:rPr>
                <w:sz w:val="28"/>
                <w:szCs w:val="28"/>
              </w:rPr>
              <w:t>200 м</w:t>
            </w:r>
          </w:p>
        </w:tc>
        <w:tc>
          <w:tcPr>
            <w:tcW w:w="3190" w:type="dxa"/>
          </w:tcPr>
          <w:p w:rsidR="00771CA6" w:rsidRDefault="00771CA6" w:rsidP="00544885">
            <w:pPr>
              <w:pStyle w:val="a5"/>
              <w:spacing w:line="276" w:lineRule="auto"/>
              <w:jc w:val="center"/>
              <w:rPr>
                <w:sz w:val="28"/>
                <w:szCs w:val="28"/>
              </w:rPr>
            </w:pPr>
            <w:r>
              <w:rPr>
                <w:sz w:val="28"/>
                <w:szCs w:val="28"/>
              </w:rPr>
              <w:t>19,19 с (2009 год)</w:t>
            </w:r>
          </w:p>
        </w:tc>
        <w:tc>
          <w:tcPr>
            <w:tcW w:w="3190" w:type="dxa"/>
          </w:tcPr>
          <w:p w:rsidR="00771CA6" w:rsidRDefault="00544885" w:rsidP="00544885">
            <w:pPr>
              <w:pStyle w:val="a5"/>
              <w:spacing w:line="276" w:lineRule="auto"/>
              <w:jc w:val="center"/>
              <w:rPr>
                <w:sz w:val="28"/>
                <w:szCs w:val="28"/>
              </w:rPr>
            </w:pPr>
            <w:r>
              <w:rPr>
                <w:sz w:val="28"/>
                <w:szCs w:val="28"/>
              </w:rPr>
              <w:t>21,34 с (1988 год)</w:t>
            </w:r>
          </w:p>
        </w:tc>
      </w:tr>
      <w:tr w:rsidR="00771CA6" w:rsidTr="00771CA6">
        <w:tc>
          <w:tcPr>
            <w:tcW w:w="3190" w:type="dxa"/>
          </w:tcPr>
          <w:p w:rsidR="00771CA6" w:rsidRDefault="00771CA6" w:rsidP="00544885">
            <w:pPr>
              <w:pStyle w:val="a5"/>
              <w:spacing w:line="276" w:lineRule="auto"/>
              <w:jc w:val="center"/>
              <w:rPr>
                <w:sz w:val="28"/>
                <w:szCs w:val="28"/>
              </w:rPr>
            </w:pPr>
            <w:r>
              <w:rPr>
                <w:sz w:val="28"/>
                <w:szCs w:val="28"/>
              </w:rPr>
              <w:t>400 м</w:t>
            </w:r>
          </w:p>
        </w:tc>
        <w:tc>
          <w:tcPr>
            <w:tcW w:w="3190" w:type="dxa"/>
          </w:tcPr>
          <w:p w:rsidR="00771CA6" w:rsidRDefault="00771CA6" w:rsidP="00544885">
            <w:pPr>
              <w:pStyle w:val="a5"/>
              <w:spacing w:line="276" w:lineRule="auto"/>
              <w:jc w:val="center"/>
              <w:rPr>
                <w:sz w:val="28"/>
                <w:szCs w:val="28"/>
              </w:rPr>
            </w:pPr>
            <w:r>
              <w:rPr>
                <w:sz w:val="28"/>
                <w:szCs w:val="28"/>
              </w:rPr>
              <w:t>43,03 с (2009 год)</w:t>
            </w:r>
          </w:p>
        </w:tc>
        <w:tc>
          <w:tcPr>
            <w:tcW w:w="3190" w:type="dxa"/>
          </w:tcPr>
          <w:p w:rsidR="00771CA6" w:rsidRDefault="00544885" w:rsidP="00544885">
            <w:pPr>
              <w:pStyle w:val="a5"/>
              <w:spacing w:line="276" w:lineRule="auto"/>
              <w:jc w:val="center"/>
              <w:rPr>
                <w:sz w:val="28"/>
                <w:szCs w:val="28"/>
              </w:rPr>
            </w:pPr>
            <w:r>
              <w:rPr>
                <w:sz w:val="28"/>
                <w:szCs w:val="28"/>
              </w:rPr>
              <w:t>47,60 с (1985 год)</w:t>
            </w:r>
          </w:p>
        </w:tc>
      </w:tr>
      <w:tr w:rsidR="00771CA6" w:rsidTr="00771CA6">
        <w:tc>
          <w:tcPr>
            <w:tcW w:w="3190" w:type="dxa"/>
          </w:tcPr>
          <w:p w:rsidR="00771CA6" w:rsidRDefault="00771CA6" w:rsidP="00544885">
            <w:pPr>
              <w:pStyle w:val="a5"/>
              <w:spacing w:line="276" w:lineRule="auto"/>
              <w:jc w:val="center"/>
              <w:rPr>
                <w:sz w:val="28"/>
                <w:szCs w:val="28"/>
              </w:rPr>
            </w:pPr>
            <w:r>
              <w:rPr>
                <w:sz w:val="28"/>
                <w:szCs w:val="28"/>
              </w:rPr>
              <w:t>800 м</w:t>
            </w:r>
          </w:p>
        </w:tc>
        <w:tc>
          <w:tcPr>
            <w:tcW w:w="3190" w:type="dxa"/>
          </w:tcPr>
          <w:p w:rsidR="00771CA6" w:rsidRDefault="00771CA6" w:rsidP="00544885">
            <w:pPr>
              <w:pStyle w:val="a5"/>
              <w:spacing w:line="276" w:lineRule="auto"/>
              <w:jc w:val="center"/>
              <w:rPr>
                <w:sz w:val="28"/>
                <w:szCs w:val="28"/>
              </w:rPr>
            </w:pPr>
            <w:r>
              <w:rPr>
                <w:sz w:val="28"/>
                <w:szCs w:val="28"/>
              </w:rPr>
              <w:t>1.40,91 (2012 год)</w:t>
            </w:r>
          </w:p>
        </w:tc>
        <w:tc>
          <w:tcPr>
            <w:tcW w:w="3190" w:type="dxa"/>
          </w:tcPr>
          <w:p w:rsidR="00771CA6" w:rsidRDefault="00544885" w:rsidP="00544885">
            <w:pPr>
              <w:pStyle w:val="a5"/>
              <w:spacing w:line="276" w:lineRule="auto"/>
              <w:jc w:val="center"/>
              <w:rPr>
                <w:sz w:val="28"/>
                <w:szCs w:val="28"/>
              </w:rPr>
            </w:pPr>
            <w:r>
              <w:rPr>
                <w:sz w:val="28"/>
                <w:szCs w:val="28"/>
              </w:rPr>
              <w:t>1.53,28 (1983 год)</w:t>
            </w:r>
          </w:p>
        </w:tc>
      </w:tr>
      <w:tr w:rsidR="00771CA6" w:rsidTr="00771CA6">
        <w:tc>
          <w:tcPr>
            <w:tcW w:w="3190" w:type="dxa"/>
          </w:tcPr>
          <w:p w:rsidR="00771CA6" w:rsidRDefault="00771CA6" w:rsidP="00544885">
            <w:pPr>
              <w:pStyle w:val="a5"/>
              <w:spacing w:line="276" w:lineRule="auto"/>
              <w:jc w:val="center"/>
              <w:rPr>
                <w:sz w:val="28"/>
                <w:szCs w:val="28"/>
              </w:rPr>
            </w:pPr>
            <w:r>
              <w:rPr>
                <w:sz w:val="28"/>
                <w:szCs w:val="28"/>
              </w:rPr>
              <w:t>1000 м</w:t>
            </w:r>
          </w:p>
        </w:tc>
        <w:tc>
          <w:tcPr>
            <w:tcW w:w="3190" w:type="dxa"/>
          </w:tcPr>
          <w:p w:rsidR="00771CA6" w:rsidRDefault="00771CA6" w:rsidP="00544885">
            <w:pPr>
              <w:pStyle w:val="a5"/>
              <w:spacing w:line="276" w:lineRule="auto"/>
              <w:jc w:val="center"/>
              <w:rPr>
                <w:sz w:val="28"/>
                <w:szCs w:val="28"/>
              </w:rPr>
            </w:pPr>
            <w:r>
              <w:rPr>
                <w:sz w:val="28"/>
                <w:szCs w:val="28"/>
              </w:rPr>
              <w:t>2.11,96 (1999 год)</w:t>
            </w:r>
          </w:p>
        </w:tc>
        <w:tc>
          <w:tcPr>
            <w:tcW w:w="3190" w:type="dxa"/>
          </w:tcPr>
          <w:p w:rsidR="00771CA6" w:rsidRDefault="00544885" w:rsidP="00544885">
            <w:pPr>
              <w:pStyle w:val="a5"/>
              <w:spacing w:line="276" w:lineRule="auto"/>
              <w:jc w:val="center"/>
              <w:rPr>
                <w:sz w:val="28"/>
                <w:szCs w:val="28"/>
              </w:rPr>
            </w:pPr>
            <w:r>
              <w:rPr>
                <w:sz w:val="28"/>
                <w:szCs w:val="28"/>
              </w:rPr>
              <w:t>2.28,98 (1996 год)</w:t>
            </w:r>
          </w:p>
        </w:tc>
      </w:tr>
      <w:tr w:rsidR="00771CA6" w:rsidTr="00771CA6">
        <w:tc>
          <w:tcPr>
            <w:tcW w:w="3190" w:type="dxa"/>
          </w:tcPr>
          <w:p w:rsidR="00771CA6" w:rsidRDefault="00771CA6" w:rsidP="00544885">
            <w:pPr>
              <w:pStyle w:val="a5"/>
              <w:spacing w:line="276" w:lineRule="auto"/>
              <w:jc w:val="center"/>
              <w:rPr>
                <w:sz w:val="28"/>
                <w:szCs w:val="28"/>
              </w:rPr>
            </w:pPr>
            <w:r>
              <w:rPr>
                <w:sz w:val="28"/>
                <w:szCs w:val="28"/>
              </w:rPr>
              <w:t>Марафон</w:t>
            </w:r>
          </w:p>
        </w:tc>
        <w:tc>
          <w:tcPr>
            <w:tcW w:w="3190" w:type="dxa"/>
          </w:tcPr>
          <w:p w:rsidR="00771CA6" w:rsidRDefault="00771CA6" w:rsidP="00544885">
            <w:pPr>
              <w:pStyle w:val="a5"/>
              <w:spacing w:line="276" w:lineRule="auto"/>
              <w:jc w:val="center"/>
              <w:rPr>
                <w:sz w:val="28"/>
                <w:szCs w:val="28"/>
              </w:rPr>
            </w:pPr>
            <w:r>
              <w:rPr>
                <w:sz w:val="28"/>
                <w:szCs w:val="28"/>
              </w:rPr>
              <w:t>2:01.39 (2018 год)</w:t>
            </w:r>
          </w:p>
        </w:tc>
        <w:tc>
          <w:tcPr>
            <w:tcW w:w="3190" w:type="dxa"/>
          </w:tcPr>
          <w:p w:rsidR="00771CA6" w:rsidRDefault="00544885" w:rsidP="00544885">
            <w:pPr>
              <w:pStyle w:val="a5"/>
              <w:spacing w:line="276" w:lineRule="auto"/>
              <w:jc w:val="center"/>
              <w:rPr>
                <w:sz w:val="28"/>
                <w:szCs w:val="28"/>
              </w:rPr>
            </w:pPr>
            <w:r>
              <w:rPr>
                <w:sz w:val="28"/>
                <w:szCs w:val="28"/>
              </w:rPr>
              <w:t>2:15.25 (2003 год)</w:t>
            </w:r>
          </w:p>
        </w:tc>
      </w:tr>
      <w:tr w:rsidR="00771CA6" w:rsidTr="00771CA6">
        <w:tc>
          <w:tcPr>
            <w:tcW w:w="3190" w:type="dxa"/>
          </w:tcPr>
          <w:p w:rsidR="00771CA6" w:rsidRDefault="00544885" w:rsidP="00544885">
            <w:pPr>
              <w:pStyle w:val="a5"/>
              <w:spacing w:line="276" w:lineRule="auto"/>
              <w:jc w:val="center"/>
              <w:rPr>
                <w:sz w:val="28"/>
                <w:szCs w:val="28"/>
              </w:rPr>
            </w:pPr>
            <w:r>
              <w:rPr>
                <w:sz w:val="28"/>
                <w:szCs w:val="28"/>
              </w:rPr>
              <w:t>100 км (шоссе)</w:t>
            </w:r>
          </w:p>
        </w:tc>
        <w:tc>
          <w:tcPr>
            <w:tcW w:w="3190" w:type="dxa"/>
          </w:tcPr>
          <w:p w:rsidR="00771CA6" w:rsidRDefault="00544885" w:rsidP="00544885">
            <w:pPr>
              <w:pStyle w:val="a5"/>
              <w:spacing w:line="276" w:lineRule="auto"/>
              <w:jc w:val="center"/>
              <w:rPr>
                <w:sz w:val="28"/>
                <w:szCs w:val="28"/>
              </w:rPr>
            </w:pPr>
            <w:r>
              <w:rPr>
                <w:sz w:val="28"/>
                <w:szCs w:val="28"/>
              </w:rPr>
              <w:t>6:09.14 (2018 год)</w:t>
            </w:r>
          </w:p>
        </w:tc>
        <w:tc>
          <w:tcPr>
            <w:tcW w:w="3190" w:type="dxa"/>
          </w:tcPr>
          <w:p w:rsidR="00771CA6" w:rsidRDefault="00544885" w:rsidP="00544885">
            <w:pPr>
              <w:pStyle w:val="a5"/>
              <w:spacing w:line="276" w:lineRule="auto"/>
              <w:jc w:val="center"/>
              <w:rPr>
                <w:sz w:val="28"/>
                <w:szCs w:val="28"/>
              </w:rPr>
            </w:pPr>
            <w:r>
              <w:rPr>
                <w:sz w:val="28"/>
                <w:szCs w:val="28"/>
              </w:rPr>
              <w:t>6:33.11 (2000 год)</w:t>
            </w:r>
          </w:p>
        </w:tc>
      </w:tr>
    </w:tbl>
    <w:p w:rsidR="00B36DDB" w:rsidRPr="002A5974" w:rsidRDefault="00022A53" w:rsidP="002A5974">
      <w:pPr>
        <w:pStyle w:val="a5"/>
        <w:spacing w:line="276" w:lineRule="auto"/>
        <w:jc w:val="center"/>
        <w:rPr>
          <w:b/>
          <w:sz w:val="32"/>
          <w:szCs w:val="32"/>
        </w:rPr>
      </w:pPr>
      <w:r w:rsidRPr="002A5974">
        <w:rPr>
          <w:b/>
          <w:sz w:val="32"/>
          <w:szCs w:val="32"/>
        </w:rPr>
        <w:t>Прыжки</w:t>
      </w:r>
    </w:p>
    <w:p w:rsidR="00523B94" w:rsidRDefault="00022A53" w:rsidP="00022A53">
      <w:pPr>
        <w:pStyle w:val="a5"/>
        <w:spacing w:line="276" w:lineRule="auto"/>
        <w:ind w:firstLine="709"/>
        <w:jc w:val="both"/>
        <w:rPr>
          <w:sz w:val="28"/>
          <w:szCs w:val="28"/>
        </w:rPr>
      </w:pPr>
      <w:r w:rsidRPr="00022A53">
        <w:rPr>
          <w:bCs/>
          <w:i/>
          <w:iCs/>
          <w:sz w:val="28"/>
          <w:szCs w:val="28"/>
        </w:rPr>
        <w:t>Легкоатлетические прыжки</w:t>
      </w:r>
      <w:r w:rsidRPr="00022A53">
        <w:rPr>
          <w:b/>
          <w:bCs/>
          <w:i/>
          <w:iCs/>
          <w:sz w:val="28"/>
          <w:szCs w:val="28"/>
        </w:rPr>
        <w:t xml:space="preserve"> </w:t>
      </w:r>
      <w:r w:rsidRPr="00022A53">
        <w:rPr>
          <w:sz w:val="28"/>
          <w:szCs w:val="28"/>
        </w:rPr>
        <w:t>делятся на две группы: прыжки через вертикальное препятствие и прыжки на дальность. К первой группе относятся: а) прыжки в высоту с разбега; б) прыжки с шестом с разбега. Ко второй группе относятся: а) прыжки в длину с разбега; б) тройной прыжок с разбега</w:t>
      </w:r>
    </w:p>
    <w:p w:rsidR="00B23A99" w:rsidRDefault="00523B94" w:rsidP="0082224D">
      <w:pPr>
        <w:pStyle w:val="a5"/>
        <w:spacing w:line="276" w:lineRule="auto"/>
        <w:rPr>
          <w:sz w:val="28"/>
          <w:szCs w:val="28"/>
        </w:rPr>
      </w:pPr>
      <w:r w:rsidRPr="00523B94">
        <w:rPr>
          <w:sz w:val="28"/>
          <w:szCs w:val="28"/>
          <w:u w:val="single"/>
        </w:rPr>
        <w:t>Прыжки в высоту</w:t>
      </w:r>
      <w:r w:rsidR="0082224D">
        <w:rPr>
          <w:sz w:val="28"/>
          <w:szCs w:val="28"/>
          <w:u w:val="single"/>
        </w:rPr>
        <w:t>.</w:t>
      </w:r>
      <w:r w:rsidR="0082224D">
        <w:rPr>
          <w:sz w:val="28"/>
          <w:szCs w:val="28"/>
        </w:rPr>
        <w:t xml:space="preserve"> </w:t>
      </w:r>
    </w:p>
    <w:p w:rsidR="0082224D" w:rsidRDefault="0082224D" w:rsidP="00B23A99">
      <w:pPr>
        <w:pStyle w:val="a5"/>
        <w:spacing w:line="276" w:lineRule="auto"/>
        <w:ind w:firstLine="709"/>
        <w:rPr>
          <w:sz w:val="28"/>
          <w:szCs w:val="28"/>
        </w:rPr>
      </w:pPr>
      <w:r w:rsidRPr="0082224D">
        <w:rPr>
          <w:sz w:val="28"/>
          <w:szCs w:val="28"/>
        </w:rPr>
        <w:t xml:space="preserve">Соревнования по прыжкам в высоту происходят в секторе для прыжков, оборудованном планкой на держателях и местом для приземления. Спортсмену на предварительном этапе и в финале даётся по три попытки на каждой высоте, если участников менее восьми, то каждому даётся по 6 попыток. Спортсмен имеет право пропустить высоту, при этом неиспользованные на пропущенной высоте попытки не накапливаются. Если спортсмен совершил неудачную попытку или две на какой-либо высоте и не хочет больше прыгать на этой высоте, он может переносить неиспользованные (соответственно, две или одну) попытки на следующие высоты. Прирост высот в ходе соревнований определяется судьями, но он не может быть менее 2-х сантиметров. Спортсмен может начать прыгать с любой высоты, предварительно оповестив об этом судей. Расстояние между держателями планки 4 м. Размеры места приземления 3×5 метров. </w:t>
      </w:r>
    </w:p>
    <w:p w:rsidR="0082224D" w:rsidRPr="0082224D" w:rsidRDefault="0082224D" w:rsidP="00B23A99">
      <w:pPr>
        <w:spacing w:before="100" w:beforeAutospacing="1" w:after="100" w:afterAutospacing="1"/>
        <w:ind w:firstLine="993"/>
        <w:rPr>
          <w:rFonts w:ascii="Times New Roman" w:eastAsia="Times New Roman" w:hAnsi="Times New Roman" w:cs="Times New Roman"/>
          <w:sz w:val="28"/>
          <w:szCs w:val="28"/>
          <w:lang w:eastAsia="ru-RU"/>
        </w:rPr>
      </w:pPr>
      <w:r w:rsidRPr="0082224D">
        <w:rPr>
          <w:rFonts w:ascii="Times New Roman" w:eastAsia="Times New Roman" w:hAnsi="Times New Roman" w:cs="Times New Roman"/>
          <w:sz w:val="28"/>
          <w:szCs w:val="28"/>
          <w:lang w:eastAsia="ru-RU"/>
        </w:rPr>
        <w:t xml:space="preserve">При попытке спортсмен должен отталкиваться одной ногой. Попытка считается неудачной, если: </w:t>
      </w:r>
    </w:p>
    <w:p w:rsidR="0082224D" w:rsidRPr="0082224D" w:rsidRDefault="0082224D" w:rsidP="0082224D">
      <w:pPr>
        <w:numPr>
          <w:ilvl w:val="0"/>
          <w:numId w:val="11"/>
        </w:numPr>
        <w:spacing w:before="100" w:beforeAutospacing="1" w:after="100" w:afterAutospacing="1"/>
        <w:rPr>
          <w:rFonts w:ascii="Times New Roman" w:eastAsia="Times New Roman" w:hAnsi="Times New Roman" w:cs="Times New Roman"/>
          <w:sz w:val="28"/>
          <w:szCs w:val="28"/>
          <w:lang w:eastAsia="ru-RU"/>
        </w:rPr>
      </w:pPr>
      <w:r w:rsidRPr="0082224D">
        <w:rPr>
          <w:rFonts w:ascii="Times New Roman" w:eastAsia="Times New Roman" w:hAnsi="Times New Roman" w:cs="Times New Roman"/>
          <w:sz w:val="28"/>
          <w:szCs w:val="28"/>
          <w:lang w:eastAsia="ru-RU"/>
        </w:rPr>
        <w:t>В результате прыжка планка не удержалась на стойках;</w:t>
      </w:r>
    </w:p>
    <w:p w:rsidR="0082224D" w:rsidRPr="0082224D" w:rsidRDefault="0082224D" w:rsidP="0082224D">
      <w:pPr>
        <w:numPr>
          <w:ilvl w:val="0"/>
          <w:numId w:val="11"/>
        </w:numPr>
        <w:spacing w:before="100" w:beforeAutospacing="1" w:after="100" w:afterAutospacing="1"/>
        <w:rPr>
          <w:rFonts w:ascii="Times New Roman" w:eastAsia="Times New Roman" w:hAnsi="Times New Roman" w:cs="Times New Roman"/>
          <w:sz w:val="28"/>
          <w:szCs w:val="28"/>
          <w:lang w:eastAsia="ru-RU"/>
        </w:rPr>
      </w:pPr>
      <w:r w:rsidRPr="0082224D">
        <w:rPr>
          <w:rFonts w:ascii="Times New Roman" w:eastAsia="Times New Roman" w:hAnsi="Times New Roman" w:cs="Times New Roman"/>
          <w:sz w:val="28"/>
          <w:szCs w:val="28"/>
          <w:lang w:eastAsia="ru-RU"/>
        </w:rPr>
        <w:t xml:space="preserve">Спортсмен коснулся поверхности сектора, включая место приземления, расположенное за вертикальной проекцией ближнего края планки, или </w:t>
      </w:r>
      <w:proofErr w:type="gramStart"/>
      <w:r w:rsidRPr="0082224D">
        <w:rPr>
          <w:rFonts w:ascii="Times New Roman" w:eastAsia="Times New Roman" w:hAnsi="Times New Roman" w:cs="Times New Roman"/>
          <w:sz w:val="28"/>
          <w:szCs w:val="28"/>
          <w:lang w:eastAsia="ru-RU"/>
        </w:rPr>
        <w:t>между</w:t>
      </w:r>
      <w:proofErr w:type="gramEnd"/>
      <w:r w:rsidRPr="0082224D">
        <w:rPr>
          <w:rFonts w:ascii="Times New Roman" w:eastAsia="Times New Roman" w:hAnsi="Times New Roman" w:cs="Times New Roman"/>
          <w:sz w:val="28"/>
          <w:szCs w:val="28"/>
          <w:lang w:eastAsia="ru-RU"/>
        </w:rPr>
        <w:t xml:space="preserve">, или </w:t>
      </w:r>
      <w:proofErr w:type="gramStart"/>
      <w:r w:rsidRPr="0082224D">
        <w:rPr>
          <w:rFonts w:ascii="Times New Roman" w:eastAsia="Times New Roman" w:hAnsi="Times New Roman" w:cs="Times New Roman"/>
          <w:sz w:val="28"/>
          <w:szCs w:val="28"/>
          <w:lang w:eastAsia="ru-RU"/>
        </w:rPr>
        <w:t>за</w:t>
      </w:r>
      <w:proofErr w:type="gramEnd"/>
      <w:r w:rsidRPr="0082224D">
        <w:rPr>
          <w:rFonts w:ascii="Times New Roman" w:eastAsia="Times New Roman" w:hAnsi="Times New Roman" w:cs="Times New Roman"/>
          <w:sz w:val="28"/>
          <w:szCs w:val="28"/>
          <w:lang w:eastAsia="ru-RU"/>
        </w:rPr>
        <w:t xml:space="preserve"> пределами стоек любой частью своего тела до того, как он преодолел планку;</w:t>
      </w:r>
    </w:p>
    <w:p w:rsidR="0082224D" w:rsidRPr="0082224D" w:rsidRDefault="0082224D" w:rsidP="0082224D">
      <w:pPr>
        <w:numPr>
          <w:ilvl w:val="0"/>
          <w:numId w:val="11"/>
        </w:numPr>
        <w:spacing w:before="100" w:beforeAutospacing="1" w:after="100" w:afterAutospacing="1"/>
        <w:rPr>
          <w:rFonts w:ascii="Times New Roman" w:eastAsia="Times New Roman" w:hAnsi="Times New Roman" w:cs="Times New Roman"/>
          <w:sz w:val="28"/>
          <w:szCs w:val="28"/>
          <w:lang w:eastAsia="ru-RU"/>
        </w:rPr>
      </w:pPr>
      <w:r w:rsidRPr="0082224D">
        <w:rPr>
          <w:rFonts w:ascii="Times New Roman" w:eastAsia="Times New Roman" w:hAnsi="Times New Roman" w:cs="Times New Roman"/>
          <w:sz w:val="28"/>
          <w:szCs w:val="28"/>
          <w:lang w:eastAsia="ru-RU"/>
        </w:rPr>
        <w:t>Спортсмен оттолкнулся двумя ногами.</w:t>
      </w:r>
    </w:p>
    <w:p w:rsidR="0082224D" w:rsidRPr="0082224D" w:rsidRDefault="0082224D" w:rsidP="0082224D">
      <w:pPr>
        <w:spacing w:before="100" w:beforeAutospacing="1" w:after="100" w:afterAutospacing="1"/>
        <w:rPr>
          <w:rFonts w:ascii="Times New Roman" w:eastAsia="Times New Roman" w:hAnsi="Times New Roman" w:cs="Times New Roman"/>
          <w:sz w:val="28"/>
          <w:szCs w:val="28"/>
          <w:lang w:eastAsia="ru-RU"/>
        </w:rPr>
      </w:pPr>
      <w:r w:rsidRPr="0082224D">
        <w:rPr>
          <w:rFonts w:ascii="Times New Roman" w:eastAsia="Times New Roman" w:hAnsi="Times New Roman" w:cs="Times New Roman"/>
          <w:sz w:val="28"/>
          <w:szCs w:val="28"/>
          <w:lang w:eastAsia="ru-RU"/>
        </w:rPr>
        <w:t xml:space="preserve">Удачную попытку судья отмечает поднятием белого флага. </w:t>
      </w:r>
    </w:p>
    <w:p w:rsidR="0046714A" w:rsidRDefault="0082224D" w:rsidP="0082224D">
      <w:pPr>
        <w:pStyle w:val="a5"/>
        <w:spacing w:line="276" w:lineRule="auto"/>
        <w:ind w:firstLine="709"/>
        <w:jc w:val="both"/>
        <w:rPr>
          <w:sz w:val="28"/>
          <w:szCs w:val="28"/>
        </w:rPr>
      </w:pPr>
      <w:r>
        <w:rPr>
          <w:sz w:val="28"/>
          <w:szCs w:val="28"/>
        </w:rPr>
        <w:t xml:space="preserve">Прыжки в высоту с разбега - </w:t>
      </w:r>
      <w:r w:rsidR="0071043B">
        <w:rPr>
          <w:sz w:val="28"/>
          <w:szCs w:val="28"/>
        </w:rPr>
        <w:t>вид легкой атлетики, характе</w:t>
      </w:r>
      <w:r w:rsidR="00523B94" w:rsidRPr="00523B94">
        <w:rPr>
          <w:sz w:val="28"/>
          <w:szCs w:val="28"/>
        </w:rPr>
        <w:t>ризующийся кратковреме</w:t>
      </w:r>
      <w:r w:rsidR="0071043B">
        <w:rPr>
          <w:sz w:val="28"/>
          <w:szCs w:val="28"/>
        </w:rPr>
        <w:t>нными мышечными усилиями «взрыв</w:t>
      </w:r>
      <w:r w:rsidR="00523B94" w:rsidRPr="00523B94">
        <w:rPr>
          <w:sz w:val="28"/>
          <w:szCs w:val="28"/>
        </w:rPr>
        <w:t>ного» характера, имеющий много разновидностей (способов). Главные из них — «перешагивание», «волн</w:t>
      </w:r>
      <w:r w:rsidR="0071043B">
        <w:rPr>
          <w:sz w:val="28"/>
          <w:szCs w:val="28"/>
        </w:rPr>
        <w:t>а», «перекат», «пере</w:t>
      </w:r>
      <w:r w:rsidR="00523B94" w:rsidRPr="00523B94">
        <w:rPr>
          <w:sz w:val="28"/>
          <w:szCs w:val="28"/>
        </w:rPr>
        <w:t>кидной» и «</w:t>
      </w:r>
      <w:proofErr w:type="spellStart"/>
      <w:r w:rsidR="00523B94" w:rsidRPr="00523B94">
        <w:rPr>
          <w:sz w:val="28"/>
          <w:szCs w:val="28"/>
        </w:rPr>
        <w:t>фосбери</w:t>
      </w:r>
      <w:proofErr w:type="spellEnd"/>
      <w:r w:rsidR="00523B94" w:rsidRPr="00523B94">
        <w:rPr>
          <w:sz w:val="28"/>
          <w:szCs w:val="28"/>
        </w:rPr>
        <w:t>-флоп». Наиболее эффективными</w:t>
      </w:r>
      <w:r w:rsidR="0071043B">
        <w:rPr>
          <w:sz w:val="28"/>
          <w:szCs w:val="28"/>
        </w:rPr>
        <w:t xml:space="preserve"> способами прыжков являются «пе</w:t>
      </w:r>
      <w:r w:rsidR="00523B94" w:rsidRPr="00523B94">
        <w:rPr>
          <w:sz w:val="28"/>
          <w:szCs w:val="28"/>
        </w:rPr>
        <w:t>рекидной» и «</w:t>
      </w:r>
      <w:proofErr w:type="spellStart"/>
      <w:r w:rsidR="00523B94" w:rsidRPr="00523B94">
        <w:rPr>
          <w:sz w:val="28"/>
          <w:szCs w:val="28"/>
        </w:rPr>
        <w:t>фосбери</w:t>
      </w:r>
      <w:proofErr w:type="spellEnd"/>
      <w:r w:rsidR="00523B94" w:rsidRPr="00523B94">
        <w:rPr>
          <w:sz w:val="28"/>
          <w:szCs w:val="28"/>
        </w:rPr>
        <w:t>-флоп». Независимо от способа преодоления планки прыжок в высоту состоит из разбега, отталкиван</w:t>
      </w:r>
      <w:r w:rsidR="0071043B">
        <w:rPr>
          <w:sz w:val="28"/>
          <w:szCs w:val="28"/>
        </w:rPr>
        <w:t>ия, перехода через планку и при</w:t>
      </w:r>
      <w:r w:rsidR="00523B94" w:rsidRPr="00523B94">
        <w:rPr>
          <w:sz w:val="28"/>
          <w:szCs w:val="28"/>
        </w:rPr>
        <w:t>земления</w:t>
      </w:r>
      <w:r w:rsidR="0046714A">
        <w:rPr>
          <w:sz w:val="28"/>
          <w:szCs w:val="28"/>
        </w:rPr>
        <w:t>.</w:t>
      </w:r>
      <w:r>
        <w:rPr>
          <w:sz w:val="28"/>
          <w:szCs w:val="28"/>
        </w:rPr>
        <w:t xml:space="preserve"> </w:t>
      </w:r>
    </w:p>
    <w:p w:rsidR="0046714A" w:rsidRPr="0046714A" w:rsidRDefault="0046714A" w:rsidP="0046714A">
      <w:pPr>
        <w:pStyle w:val="a5"/>
        <w:numPr>
          <w:ilvl w:val="0"/>
          <w:numId w:val="9"/>
        </w:numPr>
        <w:spacing w:line="276" w:lineRule="auto"/>
        <w:jc w:val="both"/>
        <w:rPr>
          <w:sz w:val="28"/>
          <w:szCs w:val="28"/>
        </w:rPr>
      </w:pPr>
      <w:r w:rsidRPr="0046714A">
        <w:rPr>
          <w:sz w:val="28"/>
          <w:szCs w:val="28"/>
        </w:rPr>
        <w:t>Способ «перекидной». Разбег выполняется под углом 25—35° к планке со стороны толчковой ноги. Место толчка находится в 60—90 см от ближнего края ямы. В этом способе прыжка маховое движение свободной ногой в сочетании с толчком имеют первостепенное значение. Увлекая за собой правую сторону таз</w:t>
      </w:r>
      <w:r w:rsidR="0071043B">
        <w:rPr>
          <w:sz w:val="28"/>
          <w:szCs w:val="28"/>
        </w:rPr>
        <w:t>а, движение свободной ногой спо</w:t>
      </w:r>
      <w:r w:rsidRPr="0046714A">
        <w:rPr>
          <w:sz w:val="28"/>
          <w:szCs w:val="28"/>
        </w:rPr>
        <w:t>собствует вращению тела пр</w:t>
      </w:r>
      <w:r w:rsidR="0071043B">
        <w:rPr>
          <w:sz w:val="28"/>
          <w:szCs w:val="28"/>
        </w:rPr>
        <w:t>ыгуна по продольной оси в сторо</w:t>
      </w:r>
      <w:r w:rsidRPr="0046714A">
        <w:rPr>
          <w:sz w:val="28"/>
          <w:szCs w:val="28"/>
        </w:rPr>
        <w:t>ну планки. Маховая нога может быть согнутой или выпрямлен</w:t>
      </w:r>
      <w:r w:rsidRPr="0046714A">
        <w:rPr>
          <w:sz w:val="28"/>
          <w:szCs w:val="28"/>
        </w:rPr>
        <w:softHyphen/>
        <w:t>ной. Быстрый взмах руками ув</w:t>
      </w:r>
      <w:r w:rsidR="0071043B">
        <w:rPr>
          <w:sz w:val="28"/>
          <w:szCs w:val="28"/>
        </w:rPr>
        <w:t>еличивает эффективность отталки</w:t>
      </w:r>
      <w:r w:rsidRPr="0046714A">
        <w:rPr>
          <w:sz w:val="28"/>
          <w:szCs w:val="28"/>
        </w:rPr>
        <w:t>вания. Тело прыгуна, которое вначале держалось вертикально, постепенно принимает горизо</w:t>
      </w:r>
      <w:r w:rsidR="0071043B">
        <w:rPr>
          <w:sz w:val="28"/>
          <w:szCs w:val="28"/>
        </w:rPr>
        <w:t>нтальное положение и поворачива</w:t>
      </w:r>
      <w:r w:rsidRPr="0046714A">
        <w:rPr>
          <w:sz w:val="28"/>
          <w:szCs w:val="28"/>
        </w:rPr>
        <w:t>ется к планке грудью. Известную роль в этом вращении играют и руки. Правая рука (в случае, если толчковая нога — левая) движется более энергично и с большей амплитудой. Вслед за этим спортсмен переносит через планку правую руку, опуская за ней также плечо и голову.</w:t>
      </w:r>
    </w:p>
    <w:p w:rsidR="0046714A" w:rsidRPr="0046714A" w:rsidRDefault="0046714A" w:rsidP="0046714A">
      <w:pPr>
        <w:pStyle w:val="a5"/>
        <w:numPr>
          <w:ilvl w:val="0"/>
          <w:numId w:val="9"/>
        </w:numPr>
        <w:spacing w:line="276" w:lineRule="auto"/>
        <w:jc w:val="both"/>
        <w:rPr>
          <w:sz w:val="28"/>
          <w:szCs w:val="28"/>
        </w:rPr>
      </w:pPr>
      <w:r w:rsidRPr="0046714A">
        <w:rPr>
          <w:bCs/>
          <w:sz w:val="28"/>
          <w:szCs w:val="28"/>
        </w:rPr>
        <w:t>Способ «</w:t>
      </w:r>
      <w:proofErr w:type="spellStart"/>
      <w:r w:rsidRPr="0046714A">
        <w:rPr>
          <w:bCs/>
          <w:sz w:val="28"/>
          <w:szCs w:val="28"/>
        </w:rPr>
        <w:t>фосбери</w:t>
      </w:r>
      <w:proofErr w:type="spellEnd"/>
      <w:r w:rsidRPr="0046714A">
        <w:rPr>
          <w:bCs/>
          <w:sz w:val="28"/>
          <w:szCs w:val="28"/>
        </w:rPr>
        <w:t>-флоп»</w:t>
      </w:r>
      <w:r w:rsidRPr="0046714A">
        <w:rPr>
          <w:sz w:val="28"/>
          <w:szCs w:val="28"/>
        </w:rPr>
        <w:t xml:space="preserve">. Бесспорное преимущество этого способа заключается в </w:t>
      </w:r>
      <w:r w:rsidR="0071043B">
        <w:rPr>
          <w:sz w:val="28"/>
          <w:szCs w:val="28"/>
        </w:rPr>
        <w:t>возможности большего использова</w:t>
      </w:r>
      <w:r w:rsidRPr="0046714A">
        <w:rPr>
          <w:sz w:val="28"/>
          <w:szCs w:val="28"/>
        </w:rPr>
        <w:t>ния горизонтальной скорости для вертикального подъема тела, нежели в прыжках другими способами. От спортсмена здесь не требуется сложной координационной перестройки движений от разбега к толчку, взлету и пер</w:t>
      </w:r>
      <w:r w:rsidR="0071043B">
        <w:rPr>
          <w:sz w:val="28"/>
          <w:szCs w:val="28"/>
        </w:rPr>
        <w:t>еходу планки. Разбег в этом спо</w:t>
      </w:r>
      <w:r w:rsidRPr="0046714A">
        <w:rPr>
          <w:sz w:val="28"/>
          <w:szCs w:val="28"/>
        </w:rPr>
        <w:t xml:space="preserve">собе выполняется по дуге (с </w:t>
      </w:r>
      <w:proofErr w:type="spellStart"/>
      <w:r w:rsidRPr="0046714A">
        <w:rPr>
          <w:sz w:val="28"/>
          <w:szCs w:val="28"/>
        </w:rPr>
        <w:t>забеганием</w:t>
      </w:r>
      <w:proofErr w:type="spellEnd"/>
      <w:r w:rsidRPr="0046714A">
        <w:rPr>
          <w:sz w:val="28"/>
          <w:szCs w:val="28"/>
        </w:rPr>
        <w:t>) и начин</w:t>
      </w:r>
      <w:r w:rsidR="0071043B">
        <w:rPr>
          <w:sz w:val="28"/>
          <w:szCs w:val="28"/>
        </w:rPr>
        <w:t>ается под уг</w:t>
      </w:r>
      <w:r w:rsidRPr="0046714A">
        <w:rPr>
          <w:sz w:val="28"/>
          <w:szCs w:val="28"/>
        </w:rPr>
        <w:t xml:space="preserve">лом 65—75° к планке. По технике и ритму он напоминает разбег в прыжке в длину. На последних шагах (при переходе к толчку) опускание ОЦТ тела и </w:t>
      </w:r>
      <w:proofErr w:type="spellStart"/>
      <w:r w:rsidRPr="0046714A">
        <w:rPr>
          <w:sz w:val="28"/>
          <w:szCs w:val="28"/>
        </w:rPr>
        <w:t>подседание</w:t>
      </w:r>
      <w:proofErr w:type="spellEnd"/>
      <w:r w:rsidRPr="0046714A">
        <w:rPr>
          <w:sz w:val="28"/>
          <w:szCs w:val="28"/>
        </w:rPr>
        <w:t xml:space="preserve"> на маховой ноге отсутствуют. Это позволяет прыгуну сохра</w:t>
      </w:r>
      <w:r w:rsidR="0071043B">
        <w:rPr>
          <w:sz w:val="28"/>
          <w:szCs w:val="28"/>
        </w:rPr>
        <w:t>нить большую горизонтальную ско</w:t>
      </w:r>
      <w:r w:rsidRPr="0046714A">
        <w:rPr>
          <w:sz w:val="28"/>
          <w:szCs w:val="28"/>
        </w:rPr>
        <w:t>рость. Толчок выполняется почти боком к планке выставленной незначительно вперед дальней от планки ногой. В связи с этим отталкивание происходит с большей быстротой, чему способст</w:t>
      </w:r>
      <w:r w:rsidRPr="0046714A">
        <w:rPr>
          <w:sz w:val="28"/>
          <w:szCs w:val="28"/>
        </w:rPr>
        <w:softHyphen/>
        <w:t>вует короткий резкий мах сильно согнутой в колене свободной ногой.</w:t>
      </w:r>
    </w:p>
    <w:p w:rsidR="0046714A" w:rsidRPr="0082224D" w:rsidRDefault="0082224D" w:rsidP="0082224D">
      <w:pPr>
        <w:pStyle w:val="a5"/>
        <w:spacing w:line="276" w:lineRule="auto"/>
        <w:ind w:firstLine="709"/>
        <w:jc w:val="both"/>
        <w:rPr>
          <w:sz w:val="28"/>
          <w:szCs w:val="28"/>
        </w:rPr>
      </w:pPr>
      <w:r w:rsidRPr="0082224D">
        <w:rPr>
          <w:bCs/>
          <w:sz w:val="28"/>
          <w:szCs w:val="28"/>
          <w:u w:val="single"/>
        </w:rPr>
        <w:t>Прыжок с шестом</w:t>
      </w:r>
      <w:r w:rsidRPr="0082224D">
        <w:rPr>
          <w:sz w:val="28"/>
          <w:szCs w:val="28"/>
        </w:rPr>
        <w:t> — дисциплина, относящаяся к вертикальным прыжкам технических видов легкоатлетической программы. Здесь спортсмену нужно пройти над планкой (не опрокинув её), используя легкоатлетический шест.</w:t>
      </w:r>
    </w:p>
    <w:p w:rsidR="0082224D" w:rsidRPr="0082224D" w:rsidRDefault="0082224D" w:rsidP="0082224D">
      <w:pPr>
        <w:pStyle w:val="a5"/>
        <w:spacing w:line="276" w:lineRule="auto"/>
        <w:ind w:firstLine="709"/>
        <w:jc w:val="both"/>
        <w:rPr>
          <w:sz w:val="28"/>
          <w:szCs w:val="28"/>
        </w:rPr>
      </w:pPr>
      <w:r w:rsidRPr="0082224D">
        <w:rPr>
          <w:sz w:val="28"/>
          <w:szCs w:val="28"/>
        </w:rPr>
        <w:t xml:space="preserve">Соревнования по прыжку с шестом происходят в секторе для прыжка с шестом, оборудованном планкой на держателях и местом для приземления. Спортсмену на предварительном этапе и финале даётся по три попытки на каждой высоте. Прирост высот в ходе соревнований определяется судьями, он не может быть менее 5 см. Обычно на малых высотах планка поднимается с шагом 10—15 см и затем шаг переходит к 5 см. </w:t>
      </w:r>
    </w:p>
    <w:p w:rsidR="0082224D" w:rsidRPr="0082224D" w:rsidRDefault="0082224D" w:rsidP="0082224D">
      <w:pPr>
        <w:pStyle w:val="a5"/>
        <w:spacing w:line="276" w:lineRule="auto"/>
        <w:ind w:firstLine="709"/>
        <w:jc w:val="both"/>
        <w:rPr>
          <w:sz w:val="28"/>
          <w:szCs w:val="28"/>
        </w:rPr>
      </w:pPr>
      <w:r w:rsidRPr="0082224D">
        <w:rPr>
          <w:sz w:val="28"/>
          <w:szCs w:val="28"/>
        </w:rPr>
        <w:t xml:space="preserve">Расстояние между держателями планки 4,5 м. Размеры места приземления 6×6 (5×5 для региональных соревнований) м. Длина дорожки для разбега — не менее 40 м, ширина — 1,22 м. </w:t>
      </w:r>
    </w:p>
    <w:p w:rsidR="0082224D" w:rsidRPr="0082224D" w:rsidRDefault="0082224D" w:rsidP="0082224D">
      <w:pPr>
        <w:spacing w:before="100" w:beforeAutospacing="1" w:after="100" w:afterAutospacing="1"/>
        <w:jc w:val="both"/>
        <w:rPr>
          <w:rFonts w:ascii="Times New Roman" w:eastAsia="Times New Roman" w:hAnsi="Times New Roman" w:cs="Times New Roman"/>
          <w:sz w:val="28"/>
          <w:szCs w:val="28"/>
          <w:lang w:eastAsia="ru-RU"/>
        </w:rPr>
      </w:pPr>
      <w:r w:rsidRPr="0082224D">
        <w:rPr>
          <w:rFonts w:ascii="Times New Roman" w:eastAsia="Times New Roman" w:hAnsi="Times New Roman" w:cs="Times New Roman"/>
          <w:sz w:val="28"/>
          <w:szCs w:val="28"/>
          <w:lang w:eastAsia="ru-RU"/>
        </w:rPr>
        <w:t xml:space="preserve">Попытка считается неудачной, если: </w:t>
      </w:r>
    </w:p>
    <w:p w:rsidR="0082224D" w:rsidRPr="0082224D" w:rsidRDefault="0082224D" w:rsidP="0082224D">
      <w:pPr>
        <w:numPr>
          <w:ilvl w:val="0"/>
          <w:numId w:val="10"/>
        </w:numPr>
        <w:spacing w:before="100" w:beforeAutospacing="1" w:after="100" w:afterAutospacing="1"/>
        <w:jc w:val="both"/>
        <w:rPr>
          <w:rFonts w:ascii="Times New Roman" w:eastAsia="Times New Roman" w:hAnsi="Times New Roman" w:cs="Times New Roman"/>
          <w:sz w:val="28"/>
          <w:szCs w:val="28"/>
          <w:lang w:eastAsia="ru-RU"/>
        </w:rPr>
      </w:pPr>
      <w:r w:rsidRPr="0082224D">
        <w:rPr>
          <w:rFonts w:ascii="Times New Roman" w:eastAsia="Times New Roman" w:hAnsi="Times New Roman" w:cs="Times New Roman"/>
          <w:sz w:val="28"/>
          <w:szCs w:val="28"/>
          <w:lang w:eastAsia="ru-RU"/>
        </w:rPr>
        <w:t>в результате прыжка планка не удержалась на стойках;</w:t>
      </w:r>
    </w:p>
    <w:p w:rsidR="0082224D" w:rsidRPr="0082224D" w:rsidRDefault="0082224D" w:rsidP="0082224D">
      <w:pPr>
        <w:numPr>
          <w:ilvl w:val="0"/>
          <w:numId w:val="10"/>
        </w:numPr>
        <w:spacing w:before="100" w:beforeAutospacing="1" w:after="100" w:afterAutospacing="1"/>
        <w:jc w:val="both"/>
        <w:rPr>
          <w:rFonts w:ascii="Times New Roman" w:eastAsia="Times New Roman" w:hAnsi="Times New Roman" w:cs="Times New Roman"/>
          <w:sz w:val="28"/>
          <w:szCs w:val="28"/>
          <w:lang w:eastAsia="ru-RU"/>
        </w:rPr>
      </w:pPr>
      <w:r w:rsidRPr="0082224D">
        <w:rPr>
          <w:rFonts w:ascii="Times New Roman" w:eastAsia="Times New Roman" w:hAnsi="Times New Roman" w:cs="Times New Roman"/>
          <w:sz w:val="28"/>
          <w:szCs w:val="28"/>
          <w:lang w:eastAsia="ru-RU"/>
        </w:rPr>
        <w:t>спортсмен коснулся поверхности сектора, включая место приземления, расположенное за вертикальной плоскостью, проходящей через дальний край ящика для упора, любой частью тела или шестом;</w:t>
      </w:r>
    </w:p>
    <w:p w:rsidR="0082224D" w:rsidRPr="0082224D" w:rsidRDefault="0082224D" w:rsidP="0082224D">
      <w:pPr>
        <w:numPr>
          <w:ilvl w:val="0"/>
          <w:numId w:val="10"/>
        </w:numPr>
        <w:spacing w:before="100" w:beforeAutospacing="1" w:after="100" w:afterAutospacing="1"/>
        <w:jc w:val="both"/>
        <w:rPr>
          <w:rFonts w:ascii="Times New Roman" w:eastAsia="Times New Roman" w:hAnsi="Times New Roman" w:cs="Times New Roman"/>
          <w:sz w:val="28"/>
          <w:szCs w:val="28"/>
          <w:lang w:eastAsia="ru-RU"/>
        </w:rPr>
      </w:pPr>
      <w:r w:rsidRPr="0082224D">
        <w:rPr>
          <w:rFonts w:ascii="Times New Roman" w:eastAsia="Times New Roman" w:hAnsi="Times New Roman" w:cs="Times New Roman"/>
          <w:sz w:val="28"/>
          <w:szCs w:val="28"/>
          <w:lang w:eastAsia="ru-RU"/>
        </w:rPr>
        <w:t>спортсмен в фазе полёта руками попытался удержать планку от падения.</w:t>
      </w:r>
    </w:p>
    <w:p w:rsidR="007714D0" w:rsidRDefault="007714D0" w:rsidP="007714D0">
      <w:pPr>
        <w:spacing w:after="0" w:line="240" w:lineRule="auto"/>
        <w:rPr>
          <w:rFonts w:ascii="Times New Roman" w:hAnsi="Times New Roman" w:cs="Times New Roman"/>
          <w:sz w:val="28"/>
          <w:szCs w:val="28"/>
          <w:u w:val="single"/>
        </w:rPr>
      </w:pPr>
      <w:r w:rsidRPr="007714D0">
        <w:rPr>
          <w:rFonts w:ascii="Times New Roman" w:hAnsi="Times New Roman" w:cs="Times New Roman"/>
          <w:sz w:val="28"/>
          <w:szCs w:val="28"/>
          <w:u w:val="single"/>
        </w:rPr>
        <w:t>Прыжки в длину с разбега</w:t>
      </w:r>
    </w:p>
    <w:p w:rsidR="00B12274" w:rsidRDefault="00B12274" w:rsidP="007714D0">
      <w:pPr>
        <w:spacing w:after="0" w:line="240" w:lineRule="auto"/>
        <w:rPr>
          <w:rFonts w:ascii="Times New Roman" w:hAnsi="Times New Roman" w:cs="Times New Roman"/>
          <w:sz w:val="28"/>
          <w:szCs w:val="28"/>
          <w:u w:val="single"/>
        </w:rPr>
      </w:pPr>
    </w:p>
    <w:p w:rsidR="00B12274" w:rsidRPr="00B12274" w:rsidRDefault="00B12274" w:rsidP="00B12274">
      <w:pPr>
        <w:spacing w:after="0"/>
        <w:ind w:firstLine="709"/>
        <w:jc w:val="both"/>
        <w:rPr>
          <w:rFonts w:ascii="Times New Roman" w:eastAsia="Times New Roman" w:hAnsi="Times New Roman" w:cs="Times New Roman"/>
          <w:sz w:val="28"/>
          <w:szCs w:val="28"/>
          <w:u w:val="single"/>
          <w:lang w:eastAsia="ru-RU"/>
        </w:rPr>
      </w:pPr>
      <w:r w:rsidRPr="00B12274">
        <w:rPr>
          <w:rStyle w:val="extended-textfull"/>
          <w:rFonts w:ascii="Times New Roman" w:hAnsi="Times New Roman" w:cs="Times New Roman"/>
          <w:bCs/>
          <w:sz w:val="28"/>
          <w:szCs w:val="28"/>
        </w:rPr>
        <w:t>Прыжок</w:t>
      </w:r>
      <w:r w:rsidRPr="00B12274">
        <w:rPr>
          <w:rStyle w:val="extended-textfull"/>
          <w:rFonts w:ascii="Times New Roman" w:hAnsi="Times New Roman" w:cs="Times New Roman"/>
          <w:sz w:val="28"/>
          <w:szCs w:val="28"/>
        </w:rPr>
        <w:t xml:space="preserve"> </w:t>
      </w:r>
      <w:r w:rsidRPr="00B12274">
        <w:rPr>
          <w:rStyle w:val="extended-textfull"/>
          <w:rFonts w:ascii="Times New Roman" w:hAnsi="Times New Roman" w:cs="Times New Roman"/>
          <w:bCs/>
          <w:sz w:val="28"/>
          <w:szCs w:val="28"/>
        </w:rPr>
        <w:t>в</w:t>
      </w:r>
      <w:r w:rsidRPr="00B12274">
        <w:rPr>
          <w:rStyle w:val="extended-textfull"/>
          <w:rFonts w:ascii="Times New Roman" w:hAnsi="Times New Roman" w:cs="Times New Roman"/>
          <w:sz w:val="28"/>
          <w:szCs w:val="28"/>
        </w:rPr>
        <w:t xml:space="preserve"> </w:t>
      </w:r>
      <w:r w:rsidRPr="00B12274">
        <w:rPr>
          <w:rStyle w:val="extended-textfull"/>
          <w:rFonts w:ascii="Times New Roman" w:hAnsi="Times New Roman" w:cs="Times New Roman"/>
          <w:bCs/>
          <w:sz w:val="28"/>
          <w:szCs w:val="28"/>
        </w:rPr>
        <w:t>длину</w:t>
      </w:r>
      <w:r w:rsidRPr="00B12274">
        <w:rPr>
          <w:rStyle w:val="extended-textfull"/>
          <w:rFonts w:ascii="Times New Roman" w:hAnsi="Times New Roman" w:cs="Times New Roman"/>
          <w:sz w:val="28"/>
          <w:szCs w:val="28"/>
        </w:rPr>
        <w:t xml:space="preserve"> </w:t>
      </w:r>
      <w:r w:rsidRPr="00B12274">
        <w:rPr>
          <w:rStyle w:val="extended-textfull"/>
          <w:rFonts w:ascii="Times New Roman" w:hAnsi="Times New Roman" w:cs="Times New Roman"/>
          <w:bCs/>
          <w:sz w:val="28"/>
          <w:szCs w:val="28"/>
        </w:rPr>
        <w:t>с</w:t>
      </w:r>
      <w:r w:rsidRPr="00B12274">
        <w:rPr>
          <w:rStyle w:val="extended-textfull"/>
          <w:rFonts w:ascii="Times New Roman" w:hAnsi="Times New Roman" w:cs="Times New Roman"/>
          <w:sz w:val="28"/>
          <w:szCs w:val="28"/>
        </w:rPr>
        <w:t xml:space="preserve"> </w:t>
      </w:r>
      <w:r w:rsidRPr="00B12274">
        <w:rPr>
          <w:rStyle w:val="extended-textfull"/>
          <w:rFonts w:ascii="Times New Roman" w:hAnsi="Times New Roman" w:cs="Times New Roman"/>
          <w:bCs/>
          <w:sz w:val="28"/>
          <w:szCs w:val="28"/>
        </w:rPr>
        <w:t>разбега</w:t>
      </w:r>
      <w:r w:rsidRPr="00B12274">
        <w:rPr>
          <w:rStyle w:val="extended-textfull"/>
          <w:rFonts w:ascii="Times New Roman" w:hAnsi="Times New Roman" w:cs="Times New Roman"/>
          <w:sz w:val="28"/>
          <w:szCs w:val="28"/>
        </w:rPr>
        <w:t xml:space="preserve"> </w:t>
      </w:r>
      <w:r w:rsidRPr="00B12274">
        <w:rPr>
          <w:rStyle w:val="extended-textfull"/>
          <w:rFonts w:ascii="Times New Roman" w:hAnsi="Times New Roman" w:cs="Times New Roman"/>
          <w:bCs/>
          <w:sz w:val="28"/>
          <w:szCs w:val="28"/>
        </w:rPr>
        <w:t>производится</w:t>
      </w:r>
      <w:r w:rsidRPr="00B12274">
        <w:rPr>
          <w:rStyle w:val="extended-textfull"/>
          <w:rFonts w:ascii="Times New Roman" w:hAnsi="Times New Roman" w:cs="Times New Roman"/>
          <w:sz w:val="28"/>
          <w:szCs w:val="28"/>
        </w:rPr>
        <w:t xml:space="preserve"> в яму, наполненную влажным песком до, уровня с дорожкой для </w:t>
      </w:r>
      <w:r w:rsidRPr="00B12274">
        <w:rPr>
          <w:rStyle w:val="extended-textfull"/>
          <w:rFonts w:ascii="Times New Roman" w:hAnsi="Times New Roman" w:cs="Times New Roman"/>
          <w:bCs/>
          <w:sz w:val="28"/>
          <w:szCs w:val="28"/>
        </w:rPr>
        <w:t>разбега</w:t>
      </w:r>
      <w:r w:rsidRPr="00B12274">
        <w:rPr>
          <w:rStyle w:val="extended-textfull"/>
          <w:rFonts w:ascii="Times New Roman" w:hAnsi="Times New Roman" w:cs="Times New Roman"/>
          <w:sz w:val="28"/>
          <w:szCs w:val="28"/>
        </w:rPr>
        <w:t>.</w:t>
      </w:r>
    </w:p>
    <w:p w:rsidR="007714D0" w:rsidRPr="007714D0" w:rsidRDefault="007714D0" w:rsidP="00B12274">
      <w:pPr>
        <w:spacing w:after="0"/>
        <w:ind w:firstLine="709"/>
        <w:rPr>
          <w:rFonts w:ascii="Times New Roman" w:eastAsia="Times New Roman" w:hAnsi="Times New Roman" w:cs="Times New Roman"/>
          <w:sz w:val="28"/>
          <w:szCs w:val="28"/>
          <w:lang w:eastAsia="ru-RU"/>
        </w:rPr>
      </w:pPr>
      <w:r w:rsidRPr="007714D0">
        <w:rPr>
          <w:rFonts w:ascii="Times New Roman" w:eastAsia="Times New Roman" w:hAnsi="Times New Roman" w:cs="Times New Roman"/>
          <w:sz w:val="28"/>
          <w:szCs w:val="28"/>
          <w:lang w:eastAsia="ru-RU"/>
        </w:rPr>
        <w:t xml:space="preserve">На сегодняшний день существует 3 разновидности прыжков в длину с разбега, как «прогнувшись», «согнув ноги» и «ножницы». Каждый из них требует специальных навыков и техники полета. </w:t>
      </w:r>
    </w:p>
    <w:p w:rsidR="007714D0" w:rsidRPr="00B12274" w:rsidRDefault="007714D0" w:rsidP="00B12274">
      <w:pPr>
        <w:pStyle w:val="ae"/>
        <w:numPr>
          <w:ilvl w:val="0"/>
          <w:numId w:val="12"/>
        </w:numPr>
        <w:spacing w:after="0"/>
        <w:rPr>
          <w:rFonts w:ascii="Times New Roman" w:eastAsia="Times New Roman" w:hAnsi="Times New Roman" w:cs="Times New Roman"/>
          <w:sz w:val="28"/>
          <w:szCs w:val="28"/>
          <w:lang w:eastAsia="ru-RU"/>
        </w:rPr>
      </w:pPr>
      <w:r w:rsidRPr="00B12274">
        <w:rPr>
          <w:rFonts w:ascii="Times New Roman" w:eastAsia="Times New Roman" w:hAnsi="Times New Roman" w:cs="Times New Roman"/>
          <w:sz w:val="28"/>
          <w:szCs w:val="28"/>
          <w:lang w:eastAsia="ru-RU"/>
        </w:rPr>
        <w:t xml:space="preserve">Самым легким для обучения и выполнения является прыжок в длину, согнув ноги. Главный его нюанс - уменьшение напряжения мышечной массы бедер и живота. Для этого спортсмен должен согнуть и подтянуть </w:t>
      </w:r>
      <w:proofErr w:type="gramStart"/>
      <w:r w:rsidRPr="00B12274">
        <w:rPr>
          <w:rFonts w:ascii="Times New Roman" w:eastAsia="Times New Roman" w:hAnsi="Times New Roman" w:cs="Times New Roman"/>
          <w:sz w:val="28"/>
          <w:szCs w:val="28"/>
          <w:lang w:eastAsia="ru-RU"/>
        </w:rPr>
        <w:t>к</w:t>
      </w:r>
      <w:proofErr w:type="gramEnd"/>
      <w:r w:rsidRPr="00B12274">
        <w:rPr>
          <w:rFonts w:ascii="Times New Roman" w:eastAsia="Times New Roman" w:hAnsi="Times New Roman" w:cs="Times New Roman"/>
          <w:sz w:val="28"/>
          <w:szCs w:val="28"/>
          <w:lang w:eastAsia="ru-RU"/>
        </w:rPr>
        <w:t xml:space="preserve"> маховой толчковую ногу. Корпус нужно слегка наклонить назад. При этом руки выносятся сначала вперед, а затем вверх. При снижении траектории полета начинается группировка. Колени должны быть высоко подняты, а голени свободно опущены. Корпус наклоняется вперед, а руки движутся сверху вперед, потом вниз и назад. В момент приземления ноги должны быть выпрямлены в коленях. Самым тяжелым в этой технике является сохранение равновесия.</w:t>
      </w:r>
    </w:p>
    <w:p w:rsidR="007714D0" w:rsidRPr="00B12274" w:rsidRDefault="007714D0" w:rsidP="00B12274">
      <w:pPr>
        <w:pStyle w:val="ae"/>
        <w:numPr>
          <w:ilvl w:val="0"/>
          <w:numId w:val="12"/>
        </w:numPr>
        <w:spacing w:after="0"/>
        <w:rPr>
          <w:rFonts w:ascii="Times New Roman" w:eastAsia="Times New Roman" w:hAnsi="Times New Roman" w:cs="Times New Roman"/>
          <w:sz w:val="28"/>
          <w:szCs w:val="28"/>
          <w:lang w:eastAsia="ru-RU"/>
        </w:rPr>
      </w:pPr>
      <w:r w:rsidRPr="00B12274">
        <w:rPr>
          <w:rFonts w:ascii="Times New Roman" w:eastAsia="Times New Roman" w:hAnsi="Times New Roman" w:cs="Times New Roman"/>
          <w:sz w:val="28"/>
          <w:szCs w:val="28"/>
          <w:lang w:eastAsia="ru-RU"/>
        </w:rPr>
        <w:t>Способ «прогнувшись» требует долгих тренировок, так как у него очень тяжелая перестройка при отталкивании. Во время полета спортсмен должен опустить маховую ноги и затем выдвинуть ее максимально назад. Руки делают круговое движение по часовой стрелке снизу вверх. В этот момент легкоатлет оказывается прогнутым в корпусе. За счет растягивания мышц живота облегчается подъем ног при приземлении. Пролетев две трети пути, прыгун должен вынести голени максимально вперед, выпрямляя колени. Минусом этой техники является тот факт, что спортсмены не могут реализовать все свои скоростные возможности.</w:t>
      </w:r>
    </w:p>
    <w:p w:rsidR="007714D0" w:rsidRPr="00AD5085" w:rsidRDefault="007714D0" w:rsidP="00AD5085">
      <w:pPr>
        <w:pStyle w:val="ae"/>
        <w:numPr>
          <w:ilvl w:val="0"/>
          <w:numId w:val="12"/>
        </w:numPr>
        <w:spacing w:after="0"/>
        <w:rPr>
          <w:rFonts w:ascii="Times New Roman" w:eastAsia="Times New Roman" w:hAnsi="Times New Roman" w:cs="Times New Roman"/>
          <w:sz w:val="28"/>
          <w:szCs w:val="28"/>
          <w:lang w:eastAsia="ru-RU"/>
        </w:rPr>
      </w:pPr>
      <w:r w:rsidRPr="00B12274">
        <w:rPr>
          <w:rFonts w:ascii="Times New Roman" w:eastAsia="Times New Roman" w:hAnsi="Times New Roman" w:cs="Times New Roman"/>
          <w:sz w:val="28"/>
          <w:szCs w:val="28"/>
          <w:lang w:eastAsia="ru-RU"/>
        </w:rPr>
        <w:t xml:space="preserve">Вышеуказанные способы прыжков в длину с разбега очень схожи между собой. Однако разновидность техники «ножницы» относится к отдельной и самой сложной категории. Здесь во время полета легкоатлет должен продолжать свое естественное движение (бег по воздуху). По правилам прыгун обязан сделать хотя бы 2,5 шага. Во время этого действия корпус должен быть немного отклонен назад. Руки выполняют круговые движения асинхронно с ногами, чтобы поддерживать равновесие. Группировка при приземлении стандартная. </w:t>
      </w:r>
    </w:p>
    <w:p w:rsidR="00B12274" w:rsidRDefault="00B12274" w:rsidP="00B12274">
      <w:pPr>
        <w:pStyle w:val="a5"/>
        <w:spacing w:line="276" w:lineRule="auto"/>
        <w:jc w:val="both"/>
        <w:rPr>
          <w:sz w:val="28"/>
          <w:szCs w:val="28"/>
          <w:u w:val="single"/>
        </w:rPr>
      </w:pPr>
      <w:r>
        <w:rPr>
          <w:sz w:val="28"/>
          <w:szCs w:val="28"/>
          <w:u w:val="single"/>
        </w:rPr>
        <w:t>Т</w:t>
      </w:r>
      <w:r w:rsidRPr="00B12274">
        <w:rPr>
          <w:sz w:val="28"/>
          <w:szCs w:val="28"/>
          <w:u w:val="single"/>
        </w:rPr>
        <w:t>ройной прыжок с разбега</w:t>
      </w:r>
    </w:p>
    <w:p w:rsidR="00B12274" w:rsidRPr="00B12274" w:rsidRDefault="00B12274" w:rsidP="00B12274">
      <w:pPr>
        <w:spacing w:before="100" w:beforeAutospacing="1" w:after="100" w:afterAutospacing="1"/>
        <w:rPr>
          <w:rFonts w:ascii="Times New Roman" w:eastAsia="Times New Roman" w:hAnsi="Times New Roman" w:cs="Times New Roman"/>
          <w:sz w:val="28"/>
          <w:szCs w:val="28"/>
          <w:lang w:eastAsia="ru-RU"/>
        </w:rPr>
      </w:pPr>
      <w:r w:rsidRPr="00B12274">
        <w:rPr>
          <w:rFonts w:ascii="Times New Roman" w:eastAsia="Times New Roman" w:hAnsi="Times New Roman" w:cs="Times New Roman"/>
          <w:sz w:val="28"/>
          <w:szCs w:val="28"/>
          <w:lang w:eastAsia="ru-RU"/>
        </w:rPr>
        <w:t xml:space="preserve">Технически тройной прыжок состоит из трёх элементов: </w:t>
      </w:r>
    </w:p>
    <w:p w:rsidR="00B12274" w:rsidRPr="00B12274" w:rsidRDefault="00B12274" w:rsidP="00B12274">
      <w:pPr>
        <w:numPr>
          <w:ilvl w:val="0"/>
          <w:numId w:val="13"/>
        </w:numPr>
        <w:spacing w:before="100" w:beforeAutospacing="1" w:after="100" w:afterAutospacing="1"/>
        <w:rPr>
          <w:rFonts w:ascii="Times New Roman" w:eastAsia="Times New Roman" w:hAnsi="Times New Roman" w:cs="Times New Roman"/>
          <w:sz w:val="28"/>
          <w:szCs w:val="28"/>
          <w:lang w:eastAsia="ru-RU"/>
        </w:rPr>
      </w:pPr>
      <w:r w:rsidRPr="00B12274">
        <w:rPr>
          <w:rFonts w:ascii="Times New Roman" w:eastAsia="Times New Roman" w:hAnsi="Times New Roman" w:cs="Times New Roman"/>
          <w:sz w:val="28"/>
          <w:szCs w:val="28"/>
          <w:lang w:eastAsia="ru-RU"/>
        </w:rPr>
        <w:t>«скачок»</w:t>
      </w:r>
    </w:p>
    <w:p w:rsidR="00B12274" w:rsidRPr="00B12274" w:rsidRDefault="00B12274" w:rsidP="00B12274">
      <w:pPr>
        <w:numPr>
          <w:ilvl w:val="0"/>
          <w:numId w:val="13"/>
        </w:numPr>
        <w:spacing w:before="100" w:beforeAutospacing="1" w:after="100" w:afterAutospacing="1"/>
        <w:rPr>
          <w:rFonts w:ascii="Times New Roman" w:eastAsia="Times New Roman" w:hAnsi="Times New Roman" w:cs="Times New Roman"/>
          <w:sz w:val="28"/>
          <w:szCs w:val="28"/>
          <w:lang w:eastAsia="ru-RU"/>
        </w:rPr>
      </w:pPr>
      <w:r w:rsidRPr="00B12274">
        <w:rPr>
          <w:rFonts w:ascii="Times New Roman" w:eastAsia="Times New Roman" w:hAnsi="Times New Roman" w:cs="Times New Roman"/>
          <w:sz w:val="28"/>
          <w:szCs w:val="28"/>
          <w:lang w:eastAsia="ru-RU"/>
        </w:rPr>
        <w:t>«шаг»</w:t>
      </w:r>
    </w:p>
    <w:p w:rsidR="00B12274" w:rsidRPr="00B12274" w:rsidRDefault="00B12274" w:rsidP="00B12274">
      <w:pPr>
        <w:numPr>
          <w:ilvl w:val="0"/>
          <w:numId w:val="13"/>
        </w:numPr>
        <w:spacing w:before="100" w:beforeAutospacing="1" w:after="100" w:afterAutospacing="1"/>
        <w:rPr>
          <w:rFonts w:ascii="Times New Roman" w:eastAsia="Times New Roman" w:hAnsi="Times New Roman" w:cs="Times New Roman"/>
          <w:sz w:val="28"/>
          <w:szCs w:val="28"/>
          <w:lang w:eastAsia="ru-RU"/>
        </w:rPr>
      </w:pPr>
      <w:r w:rsidRPr="00B12274">
        <w:rPr>
          <w:rFonts w:ascii="Times New Roman" w:eastAsia="Times New Roman" w:hAnsi="Times New Roman" w:cs="Times New Roman"/>
          <w:sz w:val="28"/>
          <w:szCs w:val="28"/>
          <w:lang w:eastAsia="ru-RU"/>
        </w:rPr>
        <w:t>«прыжок»</w:t>
      </w:r>
    </w:p>
    <w:p w:rsidR="00B12274" w:rsidRPr="00B12274" w:rsidRDefault="00B12274" w:rsidP="00B12274">
      <w:pPr>
        <w:spacing w:before="100" w:beforeAutospacing="1" w:after="100" w:afterAutospacing="1"/>
        <w:ind w:firstLine="709"/>
        <w:rPr>
          <w:rFonts w:ascii="Times New Roman" w:eastAsia="Times New Roman" w:hAnsi="Times New Roman" w:cs="Times New Roman"/>
          <w:sz w:val="28"/>
          <w:szCs w:val="28"/>
          <w:lang w:eastAsia="ru-RU"/>
        </w:rPr>
      </w:pPr>
      <w:r w:rsidRPr="00B12274">
        <w:rPr>
          <w:rFonts w:ascii="Times New Roman" w:eastAsia="Times New Roman" w:hAnsi="Times New Roman" w:cs="Times New Roman"/>
          <w:sz w:val="28"/>
          <w:szCs w:val="28"/>
          <w:lang w:eastAsia="ru-RU"/>
        </w:rPr>
        <w:t xml:space="preserve">Прыгун бежит по специальному сектору или дорожке до бруска для отталкивания. Этот брусок является началом прыжка при замере его длины от линии измерения, отмеченной пластилиновым валиком для фиксации «заступов», и от этой метки начинается выполнение прыжка. Вначале выполняется первый элемент — </w:t>
      </w:r>
      <w:r w:rsidRPr="00B12274">
        <w:rPr>
          <w:rFonts w:ascii="Times New Roman" w:eastAsia="Times New Roman" w:hAnsi="Times New Roman" w:cs="Times New Roman"/>
          <w:i/>
          <w:iCs/>
          <w:sz w:val="28"/>
          <w:szCs w:val="28"/>
          <w:lang w:eastAsia="ru-RU"/>
        </w:rPr>
        <w:t>скачок</w:t>
      </w:r>
      <w:r w:rsidRPr="00B12274">
        <w:rPr>
          <w:rFonts w:ascii="Times New Roman" w:eastAsia="Times New Roman" w:hAnsi="Times New Roman" w:cs="Times New Roman"/>
          <w:sz w:val="28"/>
          <w:szCs w:val="28"/>
          <w:lang w:eastAsia="ru-RU"/>
        </w:rPr>
        <w:t xml:space="preserve">, при этом первое касание за бруском должно происходить той же ногой, с которой прыгун начинал прыгать. Затем следует второй элемент прыжка — </w:t>
      </w:r>
      <w:r w:rsidRPr="00B12274">
        <w:rPr>
          <w:rFonts w:ascii="Times New Roman" w:eastAsia="Times New Roman" w:hAnsi="Times New Roman" w:cs="Times New Roman"/>
          <w:i/>
          <w:iCs/>
          <w:sz w:val="28"/>
          <w:szCs w:val="28"/>
          <w:lang w:eastAsia="ru-RU"/>
        </w:rPr>
        <w:t>шаг</w:t>
      </w:r>
      <w:r w:rsidRPr="00B12274">
        <w:rPr>
          <w:rFonts w:ascii="Times New Roman" w:eastAsia="Times New Roman" w:hAnsi="Times New Roman" w:cs="Times New Roman"/>
          <w:sz w:val="28"/>
          <w:szCs w:val="28"/>
          <w:lang w:eastAsia="ru-RU"/>
        </w:rPr>
        <w:t xml:space="preserve"> (касание земли должно происходить другой ногой). Заключительный элемент — это собственно </w:t>
      </w:r>
      <w:r w:rsidRPr="00B12274">
        <w:rPr>
          <w:rFonts w:ascii="Times New Roman" w:eastAsia="Times New Roman" w:hAnsi="Times New Roman" w:cs="Times New Roman"/>
          <w:i/>
          <w:iCs/>
          <w:sz w:val="28"/>
          <w:szCs w:val="28"/>
          <w:lang w:eastAsia="ru-RU"/>
        </w:rPr>
        <w:t>прыжок</w:t>
      </w:r>
      <w:r w:rsidRPr="00B12274">
        <w:rPr>
          <w:rFonts w:ascii="Times New Roman" w:eastAsia="Times New Roman" w:hAnsi="Times New Roman" w:cs="Times New Roman"/>
          <w:sz w:val="28"/>
          <w:szCs w:val="28"/>
          <w:lang w:eastAsia="ru-RU"/>
        </w:rPr>
        <w:t xml:space="preserve">, и прыгун приземляется в яму с песком как при прыжке в длину. </w:t>
      </w:r>
    </w:p>
    <w:p w:rsidR="00B12274" w:rsidRPr="00B12274" w:rsidRDefault="00B12274" w:rsidP="00B12274">
      <w:pPr>
        <w:spacing w:before="100" w:beforeAutospacing="1" w:after="100" w:afterAutospacing="1"/>
        <w:ind w:firstLine="709"/>
        <w:rPr>
          <w:rFonts w:ascii="Times New Roman" w:eastAsia="Times New Roman" w:hAnsi="Times New Roman" w:cs="Times New Roman"/>
          <w:sz w:val="28"/>
          <w:szCs w:val="28"/>
          <w:lang w:eastAsia="ru-RU"/>
        </w:rPr>
      </w:pPr>
      <w:proofErr w:type="gramStart"/>
      <w:r w:rsidRPr="00B12274">
        <w:rPr>
          <w:rFonts w:ascii="Times New Roman" w:eastAsia="Times New Roman" w:hAnsi="Times New Roman" w:cs="Times New Roman"/>
          <w:sz w:val="28"/>
          <w:szCs w:val="28"/>
          <w:lang w:eastAsia="ru-RU"/>
        </w:rPr>
        <w:t>Практически возможны два способа выполнения прыжка: с правой ноги — «правая, правая, левая» и с левой ноги — «левая, левая, правая».</w:t>
      </w:r>
      <w:proofErr w:type="gramEnd"/>
      <w:r w:rsidRPr="00B12274">
        <w:rPr>
          <w:rFonts w:ascii="Times New Roman" w:eastAsia="Times New Roman" w:hAnsi="Times New Roman" w:cs="Times New Roman"/>
          <w:sz w:val="28"/>
          <w:szCs w:val="28"/>
          <w:lang w:eastAsia="ru-RU"/>
        </w:rPr>
        <w:t xml:space="preserve"> Брусок для отталкивания при прыжке находится на удалении от наполненной песком ямы на 11 м для женщин и 13 м для мужчин. Каждому прыгуну, отобравшемуся в финал, предоставляется 3 предварительные попытки и, для 8 </w:t>
      </w:r>
      <w:proofErr w:type="gramStart"/>
      <w:r w:rsidRPr="00B12274">
        <w:rPr>
          <w:rFonts w:ascii="Times New Roman" w:eastAsia="Times New Roman" w:hAnsi="Times New Roman" w:cs="Times New Roman"/>
          <w:sz w:val="28"/>
          <w:szCs w:val="28"/>
          <w:lang w:eastAsia="ru-RU"/>
        </w:rPr>
        <w:t>лучших</w:t>
      </w:r>
      <w:proofErr w:type="gramEnd"/>
      <w:r w:rsidRPr="00B12274">
        <w:rPr>
          <w:rFonts w:ascii="Times New Roman" w:eastAsia="Times New Roman" w:hAnsi="Times New Roman" w:cs="Times New Roman"/>
          <w:sz w:val="28"/>
          <w:szCs w:val="28"/>
          <w:lang w:eastAsia="ru-RU"/>
        </w:rPr>
        <w:t>, 3 финальных попытки для выполнения тройного прыжка. В некоторых коммерческих стартах организаторы соревнований ограничивают количество попыток до четырёх</w:t>
      </w:r>
      <w:r>
        <w:rPr>
          <w:rFonts w:ascii="Times New Roman" w:eastAsia="Times New Roman" w:hAnsi="Times New Roman" w:cs="Times New Roman"/>
          <w:sz w:val="28"/>
          <w:szCs w:val="28"/>
          <w:lang w:eastAsia="ru-RU"/>
        </w:rPr>
        <w:t>.</w:t>
      </w:r>
    </w:p>
    <w:p w:rsidR="00B12274" w:rsidRDefault="00B12274" w:rsidP="003344AB">
      <w:pPr>
        <w:pStyle w:val="a5"/>
        <w:spacing w:line="276" w:lineRule="auto"/>
        <w:ind w:firstLine="709"/>
        <w:jc w:val="both"/>
        <w:rPr>
          <w:sz w:val="28"/>
          <w:szCs w:val="28"/>
        </w:rPr>
      </w:pPr>
      <w:r w:rsidRPr="00B12274">
        <w:rPr>
          <w:sz w:val="28"/>
          <w:szCs w:val="28"/>
        </w:rPr>
        <w:t>Отдельно следует рассмотреть</w:t>
      </w:r>
      <w:r>
        <w:rPr>
          <w:sz w:val="28"/>
          <w:szCs w:val="28"/>
          <w:u w:val="single"/>
        </w:rPr>
        <w:t xml:space="preserve"> прыжок в длину с места</w:t>
      </w:r>
      <w:r>
        <w:rPr>
          <w:sz w:val="28"/>
          <w:szCs w:val="28"/>
        </w:rPr>
        <w:t xml:space="preserve">, так как он </w:t>
      </w:r>
      <w:r w:rsidRPr="00D756A9">
        <w:rPr>
          <w:sz w:val="28"/>
          <w:szCs w:val="28"/>
        </w:rPr>
        <w:t>используется как тренировочное средство и контрольное упражнение</w:t>
      </w:r>
      <w:r>
        <w:rPr>
          <w:sz w:val="28"/>
          <w:szCs w:val="28"/>
        </w:rPr>
        <w:t>.</w:t>
      </w:r>
    </w:p>
    <w:p w:rsidR="003344AB" w:rsidRPr="003344AB" w:rsidRDefault="003344AB" w:rsidP="003344AB">
      <w:pPr>
        <w:spacing w:after="0"/>
        <w:ind w:firstLine="709"/>
        <w:jc w:val="both"/>
        <w:rPr>
          <w:rFonts w:ascii="Times New Roman" w:eastAsia="Times New Roman" w:hAnsi="Times New Roman" w:cs="Times New Roman"/>
          <w:sz w:val="28"/>
          <w:szCs w:val="28"/>
          <w:lang w:eastAsia="ru-RU"/>
        </w:rPr>
      </w:pPr>
      <w:r w:rsidRPr="003344AB">
        <w:rPr>
          <w:rFonts w:ascii="Times New Roman" w:eastAsia="Times New Roman" w:hAnsi="Times New Roman" w:cs="Times New Roman"/>
          <w:sz w:val="28"/>
          <w:szCs w:val="28"/>
          <w:lang w:eastAsia="ru-RU"/>
        </w:rPr>
        <w:t>Испытания проводят в специальном прыжковом секторе, оснащенном необходимым оборудованием. Обувь не должна проскальзывать по поверхности. Участник встает возле линии отталкивания, принимает исходное положение и выполняет прыжок. Судья следит за соблюдением правил соревнований. Длина прыжка замеряется по части тела, ближайшей к зоне отталкивания.</w:t>
      </w:r>
      <w:r w:rsidRPr="003344AB">
        <w:rPr>
          <w:b/>
          <w:color w:val="000000"/>
          <w:sz w:val="28"/>
          <w:szCs w:val="28"/>
        </w:rPr>
        <w:t xml:space="preserve"> </w:t>
      </w:r>
    </w:p>
    <w:p w:rsidR="00B12274" w:rsidRPr="003344AB" w:rsidRDefault="00B12274" w:rsidP="003344AB">
      <w:pPr>
        <w:spacing w:after="0"/>
        <w:rPr>
          <w:rFonts w:ascii="Times New Roman" w:eastAsia="Times New Roman" w:hAnsi="Times New Roman" w:cs="Times New Roman"/>
          <w:sz w:val="28"/>
          <w:szCs w:val="28"/>
          <w:lang w:eastAsia="ru-RU"/>
        </w:rPr>
      </w:pPr>
      <w:r w:rsidRPr="003344AB">
        <w:rPr>
          <w:rFonts w:ascii="Times New Roman" w:eastAsia="Times New Roman" w:hAnsi="Times New Roman" w:cs="Times New Roman"/>
          <w:sz w:val="28"/>
          <w:szCs w:val="28"/>
          <w:lang w:eastAsia="ru-RU"/>
        </w:rPr>
        <w:t xml:space="preserve">Выделяют следующие стадии в упражнении: </w:t>
      </w:r>
    </w:p>
    <w:p w:rsidR="003344AB" w:rsidRPr="003344AB" w:rsidRDefault="00B12274" w:rsidP="003344AB">
      <w:pPr>
        <w:pStyle w:val="ae"/>
        <w:numPr>
          <w:ilvl w:val="0"/>
          <w:numId w:val="14"/>
        </w:numPr>
        <w:spacing w:after="0"/>
        <w:jc w:val="both"/>
        <w:rPr>
          <w:sz w:val="28"/>
          <w:szCs w:val="28"/>
        </w:rPr>
      </w:pPr>
      <w:r w:rsidRPr="003344AB">
        <w:rPr>
          <w:rFonts w:ascii="Times New Roman" w:eastAsia="Times New Roman" w:hAnsi="Times New Roman" w:cs="Times New Roman"/>
          <w:sz w:val="28"/>
          <w:szCs w:val="28"/>
          <w:lang w:eastAsia="ru-RU"/>
        </w:rPr>
        <w:t xml:space="preserve">Подготовка к отталкиванию. На данном этапе спортсмен принимает правильную позу, чтобы сделать максимально сильный толчок. Для выполнения упражнения человек встает у линии, расставив ноги на ширине плеч или чуть уже, затем поднимает руки вверх, одновременно поднимаясь на носки и прогибаясь в пояснице. Затем следует обратное движение. Руки опускаются вниз и отводятся назад, ноги ставятся на всю стопу, при этом сгибаются колени и тазобедренный сустав, корпус выносится чуть вперед. </w:t>
      </w:r>
    </w:p>
    <w:p w:rsidR="003344AB" w:rsidRPr="003344AB" w:rsidRDefault="00B12274" w:rsidP="003344AB">
      <w:pPr>
        <w:pStyle w:val="ae"/>
        <w:numPr>
          <w:ilvl w:val="0"/>
          <w:numId w:val="14"/>
        </w:numPr>
        <w:spacing w:after="0"/>
        <w:jc w:val="both"/>
        <w:rPr>
          <w:sz w:val="28"/>
          <w:szCs w:val="28"/>
        </w:rPr>
      </w:pPr>
      <w:r w:rsidRPr="003344AB">
        <w:rPr>
          <w:rFonts w:ascii="Times New Roman" w:eastAsia="Times New Roman" w:hAnsi="Times New Roman" w:cs="Times New Roman"/>
          <w:sz w:val="28"/>
          <w:szCs w:val="28"/>
          <w:lang w:eastAsia="ru-RU"/>
        </w:rPr>
        <w:t xml:space="preserve">Отталкивание. Начинается тогда, когда тазобедренный сустав распрямляется, руки при этом нужно резко выбросить вперед. Завершается отталкивание разгибанием коленных суставов и отрыванием стоп от поверхности. </w:t>
      </w:r>
    </w:p>
    <w:p w:rsidR="003344AB" w:rsidRPr="003344AB" w:rsidRDefault="00B12274" w:rsidP="003344AB">
      <w:pPr>
        <w:pStyle w:val="ae"/>
        <w:numPr>
          <w:ilvl w:val="0"/>
          <w:numId w:val="14"/>
        </w:numPr>
        <w:spacing w:after="0"/>
        <w:jc w:val="both"/>
        <w:rPr>
          <w:sz w:val="28"/>
          <w:szCs w:val="28"/>
        </w:rPr>
      </w:pPr>
      <w:r w:rsidRPr="003344AB">
        <w:rPr>
          <w:rFonts w:ascii="Times New Roman" w:eastAsia="Times New Roman" w:hAnsi="Times New Roman" w:cs="Times New Roman"/>
          <w:sz w:val="28"/>
          <w:szCs w:val="28"/>
          <w:lang w:eastAsia="ru-RU"/>
        </w:rPr>
        <w:t xml:space="preserve">Полет. После отталкивания тело прыгуна вытягивается в струну, колени подтягиваются к груди. В завершающей стадии полета руки опускаются вниз, а стопы выносятся вперед. </w:t>
      </w:r>
    </w:p>
    <w:p w:rsidR="007D6BF9" w:rsidRPr="002C0B73" w:rsidRDefault="00B12274" w:rsidP="007D6BF9">
      <w:pPr>
        <w:pStyle w:val="ae"/>
        <w:numPr>
          <w:ilvl w:val="0"/>
          <w:numId w:val="14"/>
        </w:numPr>
        <w:spacing w:after="0"/>
        <w:jc w:val="both"/>
        <w:rPr>
          <w:sz w:val="28"/>
          <w:szCs w:val="28"/>
        </w:rPr>
      </w:pPr>
      <w:r w:rsidRPr="003344AB">
        <w:rPr>
          <w:rFonts w:ascii="Times New Roman" w:eastAsia="Times New Roman" w:hAnsi="Times New Roman" w:cs="Times New Roman"/>
          <w:sz w:val="28"/>
          <w:szCs w:val="28"/>
          <w:lang w:eastAsia="ru-RU"/>
        </w:rPr>
        <w:t>Приземление. Когда ноги касаются земли, руки нужно вывести вперед для сохранения равновесия. Ноги при этом сгибаются в коленных суставах, приземление должно быть упругим. Остановившись, прыгун выпрямляется и уходит из зоны проведения испытаний</w:t>
      </w:r>
      <w:r w:rsidR="007D6BF9">
        <w:rPr>
          <w:rFonts w:ascii="Times New Roman" w:eastAsia="Times New Roman" w:hAnsi="Times New Roman" w:cs="Times New Roman"/>
          <w:sz w:val="28"/>
          <w:szCs w:val="28"/>
          <w:lang w:eastAsia="ru-RU"/>
        </w:rPr>
        <w:t>.</w:t>
      </w:r>
    </w:p>
    <w:p w:rsidR="002C0B73" w:rsidRDefault="002C0B73" w:rsidP="002C0B73">
      <w:pPr>
        <w:spacing w:after="0"/>
        <w:jc w:val="both"/>
        <w:rPr>
          <w:sz w:val="28"/>
          <w:szCs w:val="28"/>
        </w:rPr>
      </w:pPr>
      <w:r>
        <w:rPr>
          <w:rStyle w:val="af5"/>
          <w:sz w:val="28"/>
          <w:szCs w:val="28"/>
        </w:rPr>
        <w:footnoteReference w:id="1"/>
      </w:r>
    </w:p>
    <w:p w:rsidR="002C0B73" w:rsidRDefault="002C0B73" w:rsidP="002C0B73">
      <w:pPr>
        <w:spacing w:after="0"/>
        <w:jc w:val="both"/>
        <w:rPr>
          <w:sz w:val="28"/>
          <w:szCs w:val="28"/>
        </w:rPr>
      </w:pPr>
    </w:p>
    <w:p w:rsidR="002C0B73" w:rsidRPr="002C0B73" w:rsidRDefault="002C0B73" w:rsidP="002C0B73">
      <w:pPr>
        <w:spacing w:after="0"/>
        <w:jc w:val="both"/>
        <w:rPr>
          <w:sz w:val="28"/>
          <w:szCs w:val="28"/>
        </w:rPr>
      </w:pPr>
    </w:p>
    <w:p w:rsidR="00544885" w:rsidRPr="002C0B73" w:rsidRDefault="00544885" w:rsidP="007D6BF9">
      <w:pPr>
        <w:pStyle w:val="ae"/>
        <w:spacing w:after="0"/>
        <w:jc w:val="both"/>
        <w:rPr>
          <w:rFonts w:ascii="Times New Roman" w:hAnsi="Times New Roman" w:cs="Times New Roman"/>
          <w:sz w:val="28"/>
          <w:szCs w:val="28"/>
        </w:rPr>
      </w:pPr>
      <w:r w:rsidRPr="002C0B73">
        <w:rPr>
          <w:rFonts w:ascii="Times New Roman" w:hAnsi="Times New Roman" w:cs="Times New Roman"/>
          <w:sz w:val="28"/>
          <w:szCs w:val="28"/>
        </w:rPr>
        <w:t>Рекорды</w:t>
      </w:r>
    </w:p>
    <w:tbl>
      <w:tblPr>
        <w:tblStyle w:val="af"/>
        <w:tblW w:w="0" w:type="auto"/>
        <w:tblLook w:val="04A0" w:firstRow="1" w:lastRow="0" w:firstColumn="1" w:lastColumn="0" w:noHBand="0" w:noVBand="1"/>
      </w:tblPr>
      <w:tblGrid>
        <w:gridCol w:w="3190"/>
        <w:gridCol w:w="3190"/>
        <w:gridCol w:w="3190"/>
      </w:tblGrid>
      <w:tr w:rsidR="00544885" w:rsidTr="00544885">
        <w:tc>
          <w:tcPr>
            <w:tcW w:w="3190" w:type="dxa"/>
          </w:tcPr>
          <w:p w:rsidR="00544885" w:rsidRDefault="00544885" w:rsidP="00544885">
            <w:pPr>
              <w:pStyle w:val="a5"/>
              <w:spacing w:line="276" w:lineRule="auto"/>
              <w:jc w:val="center"/>
              <w:rPr>
                <w:sz w:val="28"/>
                <w:szCs w:val="28"/>
              </w:rPr>
            </w:pPr>
            <w:r>
              <w:rPr>
                <w:sz w:val="28"/>
                <w:szCs w:val="28"/>
              </w:rPr>
              <w:t>Дисциплина</w:t>
            </w:r>
          </w:p>
        </w:tc>
        <w:tc>
          <w:tcPr>
            <w:tcW w:w="3190" w:type="dxa"/>
          </w:tcPr>
          <w:p w:rsidR="00544885" w:rsidRDefault="00544885" w:rsidP="00544885">
            <w:pPr>
              <w:pStyle w:val="a5"/>
              <w:spacing w:line="276" w:lineRule="auto"/>
              <w:jc w:val="center"/>
              <w:rPr>
                <w:sz w:val="28"/>
                <w:szCs w:val="28"/>
              </w:rPr>
            </w:pPr>
            <w:r>
              <w:rPr>
                <w:sz w:val="28"/>
                <w:szCs w:val="28"/>
              </w:rPr>
              <w:t>Мужчины</w:t>
            </w:r>
          </w:p>
        </w:tc>
        <w:tc>
          <w:tcPr>
            <w:tcW w:w="3190" w:type="dxa"/>
          </w:tcPr>
          <w:p w:rsidR="00544885" w:rsidRDefault="00544885" w:rsidP="00544885">
            <w:pPr>
              <w:pStyle w:val="a5"/>
              <w:spacing w:line="276" w:lineRule="auto"/>
              <w:jc w:val="center"/>
              <w:rPr>
                <w:sz w:val="28"/>
                <w:szCs w:val="28"/>
              </w:rPr>
            </w:pPr>
            <w:r>
              <w:rPr>
                <w:sz w:val="28"/>
                <w:szCs w:val="28"/>
              </w:rPr>
              <w:t>Женщины</w:t>
            </w:r>
          </w:p>
        </w:tc>
      </w:tr>
      <w:tr w:rsidR="00544885" w:rsidTr="00544885">
        <w:tc>
          <w:tcPr>
            <w:tcW w:w="3190" w:type="dxa"/>
          </w:tcPr>
          <w:p w:rsidR="00544885" w:rsidRDefault="00544885" w:rsidP="00544885">
            <w:pPr>
              <w:pStyle w:val="a5"/>
              <w:spacing w:line="276" w:lineRule="auto"/>
              <w:jc w:val="center"/>
              <w:rPr>
                <w:sz w:val="28"/>
                <w:szCs w:val="28"/>
              </w:rPr>
            </w:pPr>
            <w:r>
              <w:rPr>
                <w:sz w:val="28"/>
                <w:szCs w:val="28"/>
              </w:rPr>
              <w:t>Прыжок в высоту</w:t>
            </w:r>
          </w:p>
        </w:tc>
        <w:tc>
          <w:tcPr>
            <w:tcW w:w="3190" w:type="dxa"/>
          </w:tcPr>
          <w:p w:rsidR="00544885" w:rsidRDefault="00401324" w:rsidP="00544885">
            <w:pPr>
              <w:pStyle w:val="a5"/>
              <w:spacing w:line="276" w:lineRule="auto"/>
              <w:jc w:val="center"/>
              <w:rPr>
                <w:sz w:val="28"/>
                <w:szCs w:val="28"/>
              </w:rPr>
            </w:pPr>
            <w:r>
              <w:rPr>
                <w:sz w:val="28"/>
                <w:szCs w:val="28"/>
              </w:rPr>
              <w:t>2,45 м (19</w:t>
            </w:r>
            <w:r w:rsidR="00544885">
              <w:rPr>
                <w:sz w:val="28"/>
                <w:szCs w:val="28"/>
              </w:rPr>
              <w:t>9</w:t>
            </w:r>
            <w:r>
              <w:rPr>
                <w:sz w:val="28"/>
                <w:szCs w:val="28"/>
              </w:rPr>
              <w:t>3</w:t>
            </w:r>
            <w:r w:rsidR="00544885">
              <w:rPr>
                <w:sz w:val="28"/>
                <w:szCs w:val="28"/>
              </w:rPr>
              <w:t xml:space="preserve"> год)</w:t>
            </w:r>
          </w:p>
        </w:tc>
        <w:tc>
          <w:tcPr>
            <w:tcW w:w="3190" w:type="dxa"/>
          </w:tcPr>
          <w:p w:rsidR="00544885" w:rsidRDefault="00401324" w:rsidP="00544885">
            <w:pPr>
              <w:pStyle w:val="a5"/>
              <w:spacing w:line="276" w:lineRule="auto"/>
              <w:jc w:val="center"/>
              <w:rPr>
                <w:sz w:val="28"/>
                <w:szCs w:val="28"/>
              </w:rPr>
            </w:pPr>
            <w:r>
              <w:rPr>
                <w:sz w:val="28"/>
                <w:szCs w:val="28"/>
              </w:rPr>
              <w:t>2,09 м (1987</w:t>
            </w:r>
            <w:r w:rsidR="00544885">
              <w:rPr>
                <w:sz w:val="28"/>
                <w:szCs w:val="28"/>
              </w:rPr>
              <w:t xml:space="preserve"> год)</w:t>
            </w:r>
          </w:p>
        </w:tc>
      </w:tr>
      <w:tr w:rsidR="00544885" w:rsidTr="00544885">
        <w:tc>
          <w:tcPr>
            <w:tcW w:w="3190" w:type="dxa"/>
          </w:tcPr>
          <w:p w:rsidR="00544885" w:rsidRDefault="00544885" w:rsidP="00544885">
            <w:pPr>
              <w:pStyle w:val="a5"/>
              <w:spacing w:line="276" w:lineRule="auto"/>
              <w:jc w:val="center"/>
              <w:rPr>
                <w:sz w:val="28"/>
                <w:szCs w:val="28"/>
              </w:rPr>
            </w:pPr>
            <w:r>
              <w:rPr>
                <w:sz w:val="28"/>
                <w:szCs w:val="28"/>
              </w:rPr>
              <w:t>Прыжок с шестом</w:t>
            </w:r>
          </w:p>
        </w:tc>
        <w:tc>
          <w:tcPr>
            <w:tcW w:w="3190" w:type="dxa"/>
          </w:tcPr>
          <w:p w:rsidR="00544885" w:rsidRDefault="00401324" w:rsidP="00544885">
            <w:pPr>
              <w:pStyle w:val="a5"/>
              <w:spacing w:line="276" w:lineRule="auto"/>
              <w:jc w:val="center"/>
              <w:rPr>
                <w:sz w:val="28"/>
                <w:szCs w:val="28"/>
              </w:rPr>
            </w:pPr>
            <w:r>
              <w:rPr>
                <w:sz w:val="28"/>
                <w:szCs w:val="28"/>
              </w:rPr>
              <w:t>6,14 м</w:t>
            </w:r>
            <w:r w:rsidR="00544885">
              <w:rPr>
                <w:sz w:val="28"/>
                <w:szCs w:val="28"/>
              </w:rPr>
              <w:t xml:space="preserve"> </w:t>
            </w:r>
            <w:r>
              <w:rPr>
                <w:sz w:val="28"/>
                <w:szCs w:val="28"/>
              </w:rPr>
              <w:t>(1994</w:t>
            </w:r>
            <w:r w:rsidR="00544885">
              <w:rPr>
                <w:sz w:val="28"/>
                <w:szCs w:val="28"/>
              </w:rPr>
              <w:t xml:space="preserve"> год)</w:t>
            </w:r>
          </w:p>
        </w:tc>
        <w:tc>
          <w:tcPr>
            <w:tcW w:w="3190" w:type="dxa"/>
          </w:tcPr>
          <w:p w:rsidR="00544885" w:rsidRDefault="00401324" w:rsidP="00544885">
            <w:pPr>
              <w:pStyle w:val="a5"/>
              <w:spacing w:line="276" w:lineRule="auto"/>
              <w:jc w:val="center"/>
              <w:rPr>
                <w:sz w:val="28"/>
                <w:szCs w:val="28"/>
              </w:rPr>
            </w:pPr>
            <w:r>
              <w:rPr>
                <w:sz w:val="28"/>
                <w:szCs w:val="28"/>
              </w:rPr>
              <w:t>5,06 м (2009</w:t>
            </w:r>
            <w:r w:rsidR="00544885">
              <w:rPr>
                <w:sz w:val="28"/>
                <w:szCs w:val="28"/>
              </w:rPr>
              <w:t xml:space="preserve"> год)</w:t>
            </w:r>
          </w:p>
        </w:tc>
      </w:tr>
      <w:tr w:rsidR="00544885" w:rsidTr="00544885">
        <w:tc>
          <w:tcPr>
            <w:tcW w:w="3190" w:type="dxa"/>
          </w:tcPr>
          <w:p w:rsidR="00544885" w:rsidRDefault="00544885" w:rsidP="00544885">
            <w:pPr>
              <w:pStyle w:val="a5"/>
              <w:spacing w:line="276" w:lineRule="auto"/>
              <w:jc w:val="center"/>
              <w:rPr>
                <w:sz w:val="28"/>
                <w:szCs w:val="28"/>
              </w:rPr>
            </w:pPr>
            <w:r>
              <w:rPr>
                <w:sz w:val="28"/>
                <w:szCs w:val="28"/>
              </w:rPr>
              <w:t>Прыжок в длину</w:t>
            </w:r>
          </w:p>
        </w:tc>
        <w:tc>
          <w:tcPr>
            <w:tcW w:w="3190" w:type="dxa"/>
          </w:tcPr>
          <w:p w:rsidR="00544885" w:rsidRDefault="00401324" w:rsidP="00544885">
            <w:pPr>
              <w:pStyle w:val="a5"/>
              <w:spacing w:line="276" w:lineRule="auto"/>
              <w:jc w:val="center"/>
              <w:rPr>
                <w:sz w:val="28"/>
                <w:szCs w:val="28"/>
              </w:rPr>
            </w:pPr>
            <w:r>
              <w:rPr>
                <w:sz w:val="28"/>
                <w:szCs w:val="28"/>
              </w:rPr>
              <w:t>8,95 м (1991</w:t>
            </w:r>
            <w:r w:rsidR="00544885">
              <w:rPr>
                <w:sz w:val="28"/>
                <w:szCs w:val="28"/>
              </w:rPr>
              <w:t xml:space="preserve"> год)</w:t>
            </w:r>
          </w:p>
        </w:tc>
        <w:tc>
          <w:tcPr>
            <w:tcW w:w="3190" w:type="dxa"/>
          </w:tcPr>
          <w:p w:rsidR="00544885" w:rsidRDefault="00401324" w:rsidP="00544885">
            <w:pPr>
              <w:pStyle w:val="a5"/>
              <w:spacing w:line="276" w:lineRule="auto"/>
              <w:jc w:val="center"/>
              <w:rPr>
                <w:sz w:val="28"/>
                <w:szCs w:val="28"/>
              </w:rPr>
            </w:pPr>
            <w:r>
              <w:rPr>
                <w:sz w:val="28"/>
                <w:szCs w:val="28"/>
              </w:rPr>
              <w:t>7,52 м  (1988</w:t>
            </w:r>
            <w:r w:rsidR="00544885">
              <w:rPr>
                <w:sz w:val="28"/>
                <w:szCs w:val="28"/>
              </w:rPr>
              <w:t xml:space="preserve"> год)</w:t>
            </w:r>
          </w:p>
        </w:tc>
      </w:tr>
      <w:tr w:rsidR="00544885" w:rsidTr="00544885">
        <w:tc>
          <w:tcPr>
            <w:tcW w:w="3190" w:type="dxa"/>
          </w:tcPr>
          <w:p w:rsidR="00544885" w:rsidRDefault="00544885" w:rsidP="00544885">
            <w:pPr>
              <w:pStyle w:val="a5"/>
              <w:spacing w:line="276" w:lineRule="auto"/>
              <w:jc w:val="center"/>
              <w:rPr>
                <w:sz w:val="28"/>
                <w:szCs w:val="28"/>
              </w:rPr>
            </w:pPr>
            <w:r>
              <w:rPr>
                <w:sz w:val="28"/>
                <w:szCs w:val="28"/>
              </w:rPr>
              <w:t>Тройной прыжок</w:t>
            </w:r>
          </w:p>
        </w:tc>
        <w:tc>
          <w:tcPr>
            <w:tcW w:w="3190" w:type="dxa"/>
          </w:tcPr>
          <w:p w:rsidR="00544885" w:rsidRDefault="00401324" w:rsidP="00544885">
            <w:pPr>
              <w:pStyle w:val="a5"/>
              <w:spacing w:line="276" w:lineRule="auto"/>
              <w:jc w:val="center"/>
              <w:rPr>
                <w:sz w:val="28"/>
                <w:szCs w:val="28"/>
              </w:rPr>
            </w:pPr>
            <w:r>
              <w:rPr>
                <w:sz w:val="28"/>
                <w:szCs w:val="28"/>
              </w:rPr>
              <w:t>18,29 м (1995</w:t>
            </w:r>
            <w:r w:rsidR="00544885">
              <w:rPr>
                <w:sz w:val="28"/>
                <w:szCs w:val="28"/>
              </w:rPr>
              <w:t xml:space="preserve"> год)</w:t>
            </w:r>
          </w:p>
        </w:tc>
        <w:tc>
          <w:tcPr>
            <w:tcW w:w="3190" w:type="dxa"/>
          </w:tcPr>
          <w:p w:rsidR="00544885" w:rsidRDefault="00401324" w:rsidP="00544885">
            <w:pPr>
              <w:pStyle w:val="a5"/>
              <w:spacing w:line="276" w:lineRule="auto"/>
              <w:jc w:val="center"/>
              <w:rPr>
                <w:sz w:val="28"/>
                <w:szCs w:val="28"/>
              </w:rPr>
            </w:pPr>
            <w:r>
              <w:rPr>
                <w:sz w:val="28"/>
                <w:szCs w:val="28"/>
              </w:rPr>
              <w:t>15,50 м (1995</w:t>
            </w:r>
            <w:r w:rsidR="00544885">
              <w:rPr>
                <w:sz w:val="28"/>
                <w:szCs w:val="28"/>
              </w:rPr>
              <w:t xml:space="preserve"> год)</w:t>
            </w:r>
          </w:p>
        </w:tc>
      </w:tr>
    </w:tbl>
    <w:p w:rsidR="00B12274" w:rsidRPr="002A5974" w:rsidRDefault="003344AB" w:rsidP="002C0B73">
      <w:pPr>
        <w:pStyle w:val="a5"/>
        <w:spacing w:line="276" w:lineRule="auto"/>
        <w:jc w:val="center"/>
        <w:rPr>
          <w:b/>
          <w:sz w:val="32"/>
          <w:szCs w:val="32"/>
        </w:rPr>
      </w:pPr>
      <w:r w:rsidRPr="002A5974">
        <w:rPr>
          <w:b/>
          <w:sz w:val="32"/>
          <w:szCs w:val="32"/>
        </w:rPr>
        <w:t>Спортивная ходьба</w:t>
      </w:r>
    </w:p>
    <w:p w:rsidR="003344AB" w:rsidRPr="003344AB" w:rsidRDefault="003344AB" w:rsidP="00C624D3">
      <w:pPr>
        <w:spacing w:after="0"/>
        <w:ind w:firstLine="709"/>
        <w:jc w:val="both"/>
        <w:rPr>
          <w:rFonts w:ascii="Times New Roman" w:eastAsia="Times New Roman" w:hAnsi="Times New Roman" w:cs="Times New Roman"/>
          <w:sz w:val="28"/>
          <w:szCs w:val="28"/>
          <w:lang w:eastAsia="ru-RU"/>
        </w:rPr>
      </w:pPr>
      <w:r w:rsidRPr="003344AB">
        <w:rPr>
          <w:rFonts w:ascii="Times New Roman" w:eastAsia="Times New Roman" w:hAnsi="Times New Roman" w:cs="Times New Roman"/>
          <w:sz w:val="28"/>
          <w:szCs w:val="28"/>
          <w:lang w:eastAsia="ru-RU"/>
        </w:rPr>
        <w:t xml:space="preserve">Спортивная ходьба представляет собой один из самых безопасных видов спорта. Сидячий образ жизни никогда не был полезен для организма, поэтому для поддержания формы столько людей регулярно занимается физическими упражнениями. </w:t>
      </w:r>
    </w:p>
    <w:p w:rsidR="00AB3130" w:rsidRDefault="003344AB" w:rsidP="00C624D3">
      <w:pPr>
        <w:spacing w:after="0"/>
        <w:ind w:firstLine="709"/>
        <w:jc w:val="both"/>
        <w:rPr>
          <w:rFonts w:ascii="Times New Roman" w:eastAsia="Times New Roman" w:hAnsi="Times New Roman" w:cs="Times New Roman"/>
          <w:sz w:val="28"/>
          <w:szCs w:val="28"/>
          <w:lang w:eastAsia="ru-RU"/>
        </w:rPr>
      </w:pPr>
      <w:r w:rsidRPr="003344AB">
        <w:rPr>
          <w:rFonts w:ascii="Times New Roman" w:eastAsia="Times New Roman" w:hAnsi="Times New Roman" w:cs="Times New Roman"/>
          <w:sz w:val="28"/>
          <w:szCs w:val="28"/>
          <w:lang w:eastAsia="ru-RU"/>
        </w:rPr>
        <w:t>Спортивная ходьба основана на аэробной нагрузке, помогающей эффективно укреплять мышцы, способствующей сжиганию калорий. Одним из преимуществ этого вида спорта является минимальная вероятность травмы суставов, в отличие от того же бега. Суть ходьбы заключается в быстром передвижении, когда одна ступня полностью контактирует с поверхностью земли. За счет этого шаги получаются намного длиннее и быстрее, также задействовано больше мышц. Такой вид спорта показан людям с незначительным лишним весом. На самом деле заниматься ходьбой может каждый, главное, чтобы не было серьезных проблем со здоровьем.</w:t>
      </w:r>
    </w:p>
    <w:p w:rsidR="00C624D3" w:rsidRPr="00C624D3" w:rsidRDefault="00C624D3" w:rsidP="00C624D3">
      <w:pPr>
        <w:spacing w:after="0"/>
        <w:ind w:firstLine="709"/>
        <w:jc w:val="both"/>
        <w:rPr>
          <w:rFonts w:ascii="Times New Roman" w:eastAsia="Times New Roman" w:hAnsi="Times New Roman" w:cs="Times New Roman"/>
          <w:sz w:val="28"/>
          <w:szCs w:val="28"/>
          <w:lang w:eastAsia="ru-RU"/>
        </w:rPr>
      </w:pPr>
    </w:p>
    <w:p w:rsidR="00C624D3" w:rsidRPr="00C624D3" w:rsidRDefault="00AB3130" w:rsidP="00C624D3">
      <w:pPr>
        <w:spacing w:after="0"/>
        <w:jc w:val="both"/>
        <w:rPr>
          <w:rFonts w:ascii="Times New Roman" w:eastAsia="Times New Roman" w:hAnsi="Times New Roman" w:cs="Times New Roman"/>
          <w:sz w:val="28"/>
          <w:szCs w:val="28"/>
          <w:lang w:eastAsia="ru-RU"/>
        </w:rPr>
      </w:pPr>
      <w:r w:rsidRPr="00AB3130">
        <w:rPr>
          <w:rFonts w:ascii="Times New Roman" w:eastAsia="Times New Roman" w:hAnsi="Times New Roman" w:cs="Times New Roman"/>
          <w:sz w:val="28"/>
          <w:szCs w:val="28"/>
          <w:lang w:eastAsia="ru-RU"/>
        </w:rPr>
        <w:t xml:space="preserve">Как и любой другой вид спорта, ходьба имеет свои вариации: </w:t>
      </w:r>
    </w:p>
    <w:p w:rsidR="00C624D3" w:rsidRPr="00C624D3" w:rsidRDefault="00AB3130" w:rsidP="00C624D3">
      <w:pPr>
        <w:pStyle w:val="ae"/>
        <w:numPr>
          <w:ilvl w:val="0"/>
          <w:numId w:val="15"/>
        </w:numPr>
        <w:spacing w:after="0"/>
        <w:jc w:val="both"/>
        <w:rPr>
          <w:rFonts w:ascii="Times New Roman" w:eastAsia="Times New Roman" w:hAnsi="Times New Roman" w:cs="Times New Roman"/>
          <w:sz w:val="28"/>
          <w:szCs w:val="28"/>
          <w:lang w:eastAsia="ru-RU"/>
        </w:rPr>
      </w:pPr>
      <w:r w:rsidRPr="00C624D3">
        <w:rPr>
          <w:rFonts w:ascii="Times New Roman" w:eastAsia="Times New Roman" w:hAnsi="Times New Roman" w:cs="Times New Roman"/>
          <w:sz w:val="28"/>
          <w:szCs w:val="28"/>
          <w:lang w:eastAsia="ru-RU"/>
        </w:rPr>
        <w:t xml:space="preserve">Прогулка в медленном темпе. Скорость ходьбы здесь составляет около 80 шагов в минуту, то есть за полчаса человек проходит до одного километра. </w:t>
      </w:r>
    </w:p>
    <w:p w:rsidR="00C624D3" w:rsidRPr="00C624D3" w:rsidRDefault="00AB3130" w:rsidP="00C624D3">
      <w:pPr>
        <w:pStyle w:val="ae"/>
        <w:numPr>
          <w:ilvl w:val="0"/>
          <w:numId w:val="15"/>
        </w:numPr>
        <w:spacing w:after="0"/>
        <w:jc w:val="both"/>
        <w:rPr>
          <w:rFonts w:ascii="Times New Roman" w:eastAsia="Times New Roman" w:hAnsi="Times New Roman" w:cs="Times New Roman"/>
          <w:sz w:val="28"/>
          <w:szCs w:val="28"/>
          <w:lang w:eastAsia="ru-RU"/>
        </w:rPr>
      </w:pPr>
      <w:r w:rsidRPr="00C624D3">
        <w:rPr>
          <w:rFonts w:ascii="Times New Roman" w:eastAsia="Times New Roman" w:hAnsi="Times New Roman" w:cs="Times New Roman"/>
          <w:sz w:val="28"/>
          <w:szCs w:val="28"/>
          <w:lang w:eastAsia="ru-RU"/>
        </w:rPr>
        <w:t xml:space="preserve">Прогулка в среднем темпе. Скорость составляет до 120 шагов в минуту. </w:t>
      </w:r>
      <w:proofErr w:type="gramStart"/>
      <w:r w:rsidRPr="00C624D3">
        <w:rPr>
          <w:rFonts w:ascii="Times New Roman" w:eastAsia="Times New Roman" w:hAnsi="Times New Roman" w:cs="Times New Roman"/>
          <w:sz w:val="28"/>
          <w:szCs w:val="28"/>
          <w:lang w:eastAsia="ru-RU"/>
        </w:rPr>
        <w:t>Сравнима</w:t>
      </w:r>
      <w:proofErr w:type="gramEnd"/>
      <w:r w:rsidRPr="00C624D3">
        <w:rPr>
          <w:rFonts w:ascii="Times New Roman" w:eastAsia="Times New Roman" w:hAnsi="Times New Roman" w:cs="Times New Roman"/>
          <w:sz w:val="28"/>
          <w:szCs w:val="28"/>
          <w:lang w:eastAsia="ru-RU"/>
        </w:rPr>
        <w:t xml:space="preserve"> с тем, когда человек куда-то торопится и ускоряет привычной темп движения. Километр при такой скорости будет пройден за 12-15 минут. </w:t>
      </w:r>
    </w:p>
    <w:p w:rsidR="00C624D3" w:rsidRPr="00C624D3" w:rsidRDefault="00AB3130" w:rsidP="00C624D3">
      <w:pPr>
        <w:pStyle w:val="ae"/>
        <w:numPr>
          <w:ilvl w:val="0"/>
          <w:numId w:val="15"/>
        </w:numPr>
        <w:spacing w:after="0"/>
        <w:jc w:val="both"/>
        <w:rPr>
          <w:rFonts w:ascii="Times New Roman" w:eastAsia="Times New Roman" w:hAnsi="Times New Roman" w:cs="Times New Roman"/>
          <w:sz w:val="28"/>
          <w:szCs w:val="28"/>
          <w:lang w:eastAsia="ru-RU"/>
        </w:rPr>
      </w:pPr>
      <w:r w:rsidRPr="00C624D3">
        <w:rPr>
          <w:rFonts w:ascii="Times New Roman" w:eastAsia="Times New Roman" w:hAnsi="Times New Roman" w:cs="Times New Roman"/>
          <w:sz w:val="28"/>
          <w:szCs w:val="28"/>
          <w:lang w:eastAsia="ru-RU"/>
        </w:rPr>
        <w:t>Традиционная спортивная ходьба. В этом случае за один час человек может пройти до 7 километров. Скорость шага - 140 в минуту. При такой ходьбе руки следует сгибать под углом и очень активно ими работать. Перед занятием обязательна хорошая разминка.</w:t>
      </w:r>
    </w:p>
    <w:p w:rsidR="002C0B73" w:rsidRPr="002C0B73" w:rsidRDefault="00AB3130" w:rsidP="007D6BF9">
      <w:pPr>
        <w:pStyle w:val="ae"/>
        <w:numPr>
          <w:ilvl w:val="0"/>
          <w:numId w:val="15"/>
        </w:numPr>
        <w:spacing w:after="0"/>
        <w:jc w:val="both"/>
        <w:rPr>
          <w:rFonts w:ascii="Times New Roman" w:eastAsia="Times New Roman" w:hAnsi="Times New Roman" w:cs="Times New Roman"/>
          <w:sz w:val="28"/>
          <w:szCs w:val="28"/>
          <w:lang w:eastAsia="ru-RU"/>
        </w:rPr>
      </w:pPr>
      <w:r w:rsidRPr="00C624D3">
        <w:rPr>
          <w:rFonts w:ascii="Times New Roman" w:eastAsia="Times New Roman" w:hAnsi="Times New Roman" w:cs="Times New Roman"/>
          <w:sz w:val="28"/>
          <w:szCs w:val="28"/>
          <w:lang w:eastAsia="ru-RU"/>
        </w:rPr>
        <w:t xml:space="preserve"> Быстрая ходьба. </w:t>
      </w:r>
      <w:proofErr w:type="gramStart"/>
      <w:r w:rsidRPr="00C624D3">
        <w:rPr>
          <w:rFonts w:ascii="Times New Roman" w:eastAsia="Times New Roman" w:hAnsi="Times New Roman" w:cs="Times New Roman"/>
          <w:sz w:val="28"/>
          <w:szCs w:val="28"/>
          <w:lang w:eastAsia="ru-RU"/>
        </w:rPr>
        <w:t>Рекомендована</w:t>
      </w:r>
      <w:proofErr w:type="gramEnd"/>
      <w:r w:rsidRPr="00C624D3">
        <w:rPr>
          <w:rFonts w:ascii="Times New Roman" w:eastAsia="Times New Roman" w:hAnsi="Times New Roman" w:cs="Times New Roman"/>
          <w:sz w:val="28"/>
          <w:szCs w:val="28"/>
          <w:lang w:eastAsia="ru-RU"/>
        </w:rPr>
        <w:t xml:space="preserve"> только спортсменам. Это </w:t>
      </w:r>
      <w:r w:rsidR="0071043B">
        <w:rPr>
          <w:rFonts w:ascii="Times New Roman" w:eastAsia="Times New Roman" w:hAnsi="Times New Roman" w:cs="Times New Roman"/>
          <w:sz w:val="28"/>
          <w:szCs w:val="28"/>
          <w:lang w:eastAsia="ru-RU"/>
        </w:rPr>
        <w:t>ежедневные</w:t>
      </w:r>
      <w:r w:rsidRPr="00C624D3">
        <w:rPr>
          <w:rFonts w:ascii="Times New Roman" w:eastAsia="Times New Roman" w:hAnsi="Times New Roman" w:cs="Times New Roman"/>
          <w:sz w:val="28"/>
          <w:szCs w:val="28"/>
          <w:lang w:eastAsia="ru-RU"/>
        </w:rPr>
        <w:t xml:space="preserve"> усиленные тренировки по скалистой/пересеченной местности. Скорость такой ходьбы - до 12 км/ч. На этот режим лучше переходить после года систематических тренировок.</w:t>
      </w:r>
    </w:p>
    <w:p w:rsidR="00C624D3" w:rsidRPr="00C624D3" w:rsidRDefault="00C624D3" w:rsidP="00C624D3">
      <w:pPr>
        <w:pStyle w:val="ae"/>
        <w:spacing w:after="0"/>
        <w:jc w:val="both"/>
        <w:rPr>
          <w:rFonts w:ascii="Times New Roman" w:eastAsia="Times New Roman" w:hAnsi="Times New Roman" w:cs="Times New Roman"/>
          <w:sz w:val="28"/>
          <w:szCs w:val="28"/>
          <w:lang w:eastAsia="ru-RU"/>
        </w:rPr>
      </w:pPr>
    </w:p>
    <w:p w:rsidR="00C624D3" w:rsidRPr="00C624D3" w:rsidRDefault="00AB3130" w:rsidP="00C624D3">
      <w:pPr>
        <w:spacing w:after="0"/>
        <w:jc w:val="both"/>
        <w:rPr>
          <w:rFonts w:ascii="Times New Roman" w:eastAsia="Times New Roman" w:hAnsi="Times New Roman" w:cs="Times New Roman"/>
          <w:sz w:val="28"/>
          <w:szCs w:val="28"/>
          <w:lang w:eastAsia="ru-RU"/>
        </w:rPr>
      </w:pPr>
      <w:r w:rsidRPr="00AB3130">
        <w:rPr>
          <w:rFonts w:ascii="Times New Roman" w:eastAsia="Times New Roman" w:hAnsi="Times New Roman" w:cs="Times New Roman"/>
          <w:sz w:val="28"/>
          <w:szCs w:val="28"/>
          <w:lang w:eastAsia="ru-RU"/>
        </w:rPr>
        <w:t>Техника спортивной ходьбы состоит из 5 основных правил:</w:t>
      </w:r>
    </w:p>
    <w:p w:rsidR="00C624D3" w:rsidRPr="00C624D3" w:rsidRDefault="00AB3130" w:rsidP="00C624D3">
      <w:pPr>
        <w:pStyle w:val="ae"/>
        <w:numPr>
          <w:ilvl w:val="0"/>
          <w:numId w:val="16"/>
        </w:numPr>
        <w:spacing w:after="0"/>
        <w:jc w:val="both"/>
        <w:rPr>
          <w:rFonts w:ascii="Times New Roman" w:eastAsia="Times New Roman" w:hAnsi="Times New Roman" w:cs="Times New Roman"/>
          <w:sz w:val="28"/>
          <w:szCs w:val="28"/>
          <w:lang w:eastAsia="ru-RU"/>
        </w:rPr>
      </w:pPr>
      <w:r w:rsidRPr="00C624D3">
        <w:rPr>
          <w:rFonts w:ascii="Times New Roman" w:eastAsia="Times New Roman" w:hAnsi="Times New Roman" w:cs="Times New Roman"/>
          <w:sz w:val="28"/>
          <w:szCs w:val="28"/>
          <w:lang w:eastAsia="ru-RU"/>
        </w:rPr>
        <w:t>Руки всегда должны быть согнутыми в локтях под углом не более 90 градусов. На протяжении всей дистанции они помогают корпусу передвигаться. Правильное расположение рук значительно облегчит движение.</w:t>
      </w:r>
    </w:p>
    <w:p w:rsidR="00C624D3" w:rsidRPr="00C624D3" w:rsidRDefault="00AB3130" w:rsidP="00C624D3">
      <w:pPr>
        <w:pStyle w:val="ae"/>
        <w:numPr>
          <w:ilvl w:val="0"/>
          <w:numId w:val="16"/>
        </w:numPr>
        <w:spacing w:after="0"/>
        <w:jc w:val="both"/>
        <w:rPr>
          <w:rFonts w:ascii="Times New Roman" w:eastAsia="Times New Roman" w:hAnsi="Times New Roman" w:cs="Times New Roman"/>
          <w:sz w:val="28"/>
          <w:szCs w:val="28"/>
          <w:lang w:eastAsia="ru-RU"/>
        </w:rPr>
      </w:pPr>
      <w:r w:rsidRPr="00C624D3">
        <w:rPr>
          <w:rFonts w:ascii="Times New Roman" w:eastAsia="Times New Roman" w:hAnsi="Times New Roman" w:cs="Times New Roman"/>
          <w:sz w:val="28"/>
          <w:szCs w:val="28"/>
          <w:lang w:eastAsia="ru-RU"/>
        </w:rPr>
        <w:t xml:space="preserve"> Спина обязательно должна быть ровной. При этом важно, чтобы тело было наклонено на несколько градусов вперед. В ходьбе сохранение баланса центра тяжести является главным залогом успеха. </w:t>
      </w:r>
    </w:p>
    <w:p w:rsidR="00C624D3" w:rsidRPr="00C624D3" w:rsidRDefault="00AB3130" w:rsidP="00C624D3">
      <w:pPr>
        <w:pStyle w:val="ae"/>
        <w:numPr>
          <w:ilvl w:val="0"/>
          <w:numId w:val="16"/>
        </w:numPr>
        <w:spacing w:after="0"/>
        <w:jc w:val="both"/>
        <w:rPr>
          <w:rFonts w:ascii="Times New Roman" w:eastAsia="Times New Roman" w:hAnsi="Times New Roman" w:cs="Times New Roman"/>
          <w:sz w:val="28"/>
          <w:szCs w:val="28"/>
          <w:lang w:eastAsia="ru-RU"/>
        </w:rPr>
      </w:pPr>
      <w:r w:rsidRPr="00C624D3">
        <w:rPr>
          <w:rFonts w:ascii="Times New Roman" w:eastAsia="Times New Roman" w:hAnsi="Times New Roman" w:cs="Times New Roman"/>
          <w:sz w:val="28"/>
          <w:szCs w:val="28"/>
          <w:lang w:eastAsia="ru-RU"/>
        </w:rPr>
        <w:t xml:space="preserve">При передвижении сначала касаться поверхности земли должна пятка, а только затем носок. Перекат в спортивной ходьбе также важен. Он должен быть плавным и равномерным по всей стопе. </w:t>
      </w:r>
    </w:p>
    <w:p w:rsidR="00C624D3" w:rsidRPr="00C624D3" w:rsidRDefault="00AB3130" w:rsidP="00C624D3">
      <w:pPr>
        <w:pStyle w:val="ae"/>
        <w:numPr>
          <w:ilvl w:val="0"/>
          <w:numId w:val="16"/>
        </w:numPr>
        <w:spacing w:after="0"/>
        <w:jc w:val="both"/>
        <w:rPr>
          <w:rFonts w:ascii="Times New Roman" w:eastAsia="Times New Roman" w:hAnsi="Times New Roman" w:cs="Times New Roman"/>
          <w:sz w:val="28"/>
          <w:szCs w:val="28"/>
          <w:lang w:eastAsia="ru-RU"/>
        </w:rPr>
      </w:pPr>
      <w:r w:rsidRPr="00C624D3">
        <w:rPr>
          <w:rFonts w:ascii="Times New Roman" w:eastAsia="Times New Roman" w:hAnsi="Times New Roman" w:cs="Times New Roman"/>
          <w:sz w:val="28"/>
          <w:szCs w:val="28"/>
          <w:lang w:eastAsia="ru-RU"/>
        </w:rPr>
        <w:t xml:space="preserve">Ноги никогда не следует сгибать. В такой ходьбе основную нагрузку на себя принимают мышцы бедер и икр. </w:t>
      </w:r>
    </w:p>
    <w:p w:rsidR="00B96ECB" w:rsidRPr="007D6BF9" w:rsidRDefault="00AB3130" w:rsidP="007D6BF9">
      <w:pPr>
        <w:pStyle w:val="ae"/>
        <w:numPr>
          <w:ilvl w:val="0"/>
          <w:numId w:val="16"/>
        </w:numPr>
        <w:spacing w:after="0"/>
        <w:jc w:val="both"/>
        <w:rPr>
          <w:rFonts w:ascii="Times New Roman" w:eastAsia="Times New Roman" w:hAnsi="Times New Roman" w:cs="Times New Roman"/>
          <w:sz w:val="28"/>
          <w:szCs w:val="28"/>
          <w:lang w:eastAsia="ru-RU"/>
        </w:rPr>
      </w:pPr>
      <w:r w:rsidRPr="00C624D3">
        <w:rPr>
          <w:rFonts w:ascii="Times New Roman" w:eastAsia="Times New Roman" w:hAnsi="Times New Roman" w:cs="Times New Roman"/>
          <w:sz w:val="28"/>
          <w:szCs w:val="28"/>
          <w:lang w:eastAsia="ru-RU"/>
        </w:rPr>
        <w:t xml:space="preserve">Двигаться нужно ритмично, не забывая о дыхании. Вход и выдох должны быть равномерными и глубокими. Если дыхание сбилось, то тренировку можно заканчивать. </w:t>
      </w:r>
    </w:p>
    <w:p w:rsidR="00401324" w:rsidRDefault="00401324" w:rsidP="00401324">
      <w:pPr>
        <w:pStyle w:val="a5"/>
        <w:spacing w:line="276" w:lineRule="auto"/>
        <w:ind w:left="411"/>
        <w:jc w:val="both"/>
        <w:rPr>
          <w:sz w:val="28"/>
          <w:szCs w:val="28"/>
        </w:rPr>
      </w:pPr>
      <w:r>
        <w:rPr>
          <w:sz w:val="28"/>
          <w:szCs w:val="28"/>
        </w:rPr>
        <w:t>Рекорды</w:t>
      </w:r>
    </w:p>
    <w:tbl>
      <w:tblPr>
        <w:tblStyle w:val="af"/>
        <w:tblW w:w="0" w:type="auto"/>
        <w:tblLook w:val="04A0" w:firstRow="1" w:lastRow="0" w:firstColumn="1" w:lastColumn="0" w:noHBand="0" w:noVBand="1"/>
      </w:tblPr>
      <w:tblGrid>
        <w:gridCol w:w="3190"/>
        <w:gridCol w:w="3190"/>
        <w:gridCol w:w="3190"/>
      </w:tblGrid>
      <w:tr w:rsidR="00401324" w:rsidTr="004404F1">
        <w:tc>
          <w:tcPr>
            <w:tcW w:w="3190" w:type="dxa"/>
          </w:tcPr>
          <w:p w:rsidR="00401324" w:rsidRDefault="00401324" w:rsidP="004404F1">
            <w:pPr>
              <w:pStyle w:val="a5"/>
              <w:spacing w:line="276" w:lineRule="auto"/>
              <w:jc w:val="center"/>
              <w:rPr>
                <w:sz w:val="28"/>
                <w:szCs w:val="28"/>
              </w:rPr>
            </w:pPr>
            <w:r>
              <w:rPr>
                <w:sz w:val="28"/>
                <w:szCs w:val="28"/>
              </w:rPr>
              <w:t>Дисциплина</w:t>
            </w:r>
          </w:p>
        </w:tc>
        <w:tc>
          <w:tcPr>
            <w:tcW w:w="3190" w:type="dxa"/>
          </w:tcPr>
          <w:p w:rsidR="00401324" w:rsidRDefault="00401324" w:rsidP="004404F1">
            <w:pPr>
              <w:pStyle w:val="a5"/>
              <w:spacing w:line="276" w:lineRule="auto"/>
              <w:jc w:val="center"/>
              <w:rPr>
                <w:sz w:val="28"/>
                <w:szCs w:val="28"/>
              </w:rPr>
            </w:pPr>
            <w:r>
              <w:rPr>
                <w:sz w:val="28"/>
                <w:szCs w:val="28"/>
              </w:rPr>
              <w:t>Мужчины</w:t>
            </w:r>
          </w:p>
        </w:tc>
        <w:tc>
          <w:tcPr>
            <w:tcW w:w="3190" w:type="dxa"/>
          </w:tcPr>
          <w:p w:rsidR="00401324" w:rsidRDefault="00401324" w:rsidP="004404F1">
            <w:pPr>
              <w:pStyle w:val="a5"/>
              <w:spacing w:line="276" w:lineRule="auto"/>
              <w:jc w:val="center"/>
              <w:rPr>
                <w:sz w:val="28"/>
                <w:szCs w:val="28"/>
              </w:rPr>
            </w:pPr>
            <w:r>
              <w:rPr>
                <w:sz w:val="28"/>
                <w:szCs w:val="28"/>
              </w:rPr>
              <w:t>Женщины</w:t>
            </w:r>
          </w:p>
        </w:tc>
      </w:tr>
      <w:tr w:rsidR="00401324" w:rsidTr="004404F1">
        <w:tc>
          <w:tcPr>
            <w:tcW w:w="3190" w:type="dxa"/>
          </w:tcPr>
          <w:p w:rsidR="00401324" w:rsidRDefault="00401324" w:rsidP="004404F1">
            <w:pPr>
              <w:pStyle w:val="a5"/>
              <w:spacing w:line="276" w:lineRule="auto"/>
              <w:jc w:val="center"/>
              <w:rPr>
                <w:sz w:val="28"/>
                <w:szCs w:val="28"/>
              </w:rPr>
            </w:pPr>
            <w:r>
              <w:rPr>
                <w:sz w:val="28"/>
                <w:szCs w:val="28"/>
              </w:rPr>
              <w:t>Ходьба на 10000 м</w:t>
            </w:r>
          </w:p>
        </w:tc>
        <w:tc>
          <w:tcPr>
            <w:tcW w:w="3190" w:type="dxa"/>
          </w:tcPr>
          <w:p w:rsidR="00401324" w:rsidRDefault="00437267" w:rsidP="00437267">
            <w:pPr>
              <w:pStyle w:val="a5"/>
              <w:spacing w:line="276" w:lineRule="auto"/>
              <w:jc w:val="center"/>
              <w:rPr>
                <w:sz w:val="28"/>
                <w:szCs w:val="28"/>
              </w:rPr>
            </w:pPr>
            <w:r>
              <w:rPr>
                <w:sz w:val="28"/>
                <w:szCs w:val="28"/>
              </w:rPr>
              <w:t>-</w:t>
            </w:r>
          </w:p>
        </w:tc>
        <w:tc>
          <w:tcPr>
            <w:tcW w:w="3190" w:type="dxa"/>
          </w:tcPr>
          <w:p w:rsidR="00401324" w:rsidRDefault="00401324" w:rsidP="004404F1">
            <w:pPr>
              <w:pStyle w:val="a5"/>
              <w:spacing w:line="276" w:lineRule="auto"/>
              <w:jc w:val="center"/>
              <w:rPr>
                <w:sz w:val="28"/>
                <w:szCs w:val="28"/>
              </w:rPr>
            </w:pPr>
            <w:r>
              <w:rPr>
                <w:sz w:val="28"/>
                <w:szCs w:val="28"/>
              </w:rPr>
              <w:t>41.56,23 (1990 год)</w:t>
            </w:r>
          </w:p>
        </w:tc>
      </w:tr>
      <w:tr w:rsidR="00401324" w:rsidTr="004404F1">
        <w:tc>
          <w:tcPr>
            <w:tcW w:w="3190" w:type="dxa"/>
          </w:tcPr>
          <w:p w:rsidR="00401324" w:rsidRDefault="00401324" w:rsidP="004404F1">
            <w:pPr>
              <w:pStyle w:val="a5"/>
              <w:spacing w:line="276" w:lineRule="auto"/>
              <w:jc w:val="center"/>
              <w:rPr>
                <w:sz w:val="28"/>
                <w:szCs w:val="28"/>
              </w:rPr>
            </w:pPr>
            <w:r>
              <w:rPr>
                <w:sz w:val="28"/>
                <w:szCs w:val="28"/>
              </w:rPr>
              <w:t>Ходьба на 20000 м</w:t>
            </w:r>
          </w:p>
        </w:tc>
        <w:tc>
          <w:tcPr>
            <w:tcW w:w="3190" w:type="dxa"/>
          </w:tcPr>
          <w:p w:rsidR="00401324" w:rsidRDefault="00437267" w:rsidP="004404F1">
            <w:pPr>
              <w:pStyle w:val="a5"/>
              <w:spacing w:line="276" w:lineRule="auto"/>
              <w:jc w:val="center"/>
              <w:rPr>
                <w:sz w:val="28"/>
                <w:szCs w:val="28"/>
              </w:rPr>
            </w:pPr>
            <w:r>
              <w:rPr>
                <w:sz w:val="28"/>
                <w:szCs w:val="28"/>
              </w:rPr>
              <w:t>1:17.25,6</w:t>
            </w:r>
            <w:r w:rsidR="00401324">
              <w:rPr>
                <w:sz w:val="28"/>
                <w:szCs w:val="28"/>
              </w:rPr>
              <w:t xml:space="preserve"> (</w:t>
            </w:r>
            <w:r>
              <w:rPr>
                <w:sz w:val="28"/>
                <w:szCs w:val="28"/>
              </w:rPr>
              <w:t>1994</w:t>
            </w:r>
            <w:r w:rsidR="00401324">
              <w:rPr>
                <w:sz w:val="28"/>
                <w:szCs w:val="28"/>
              </w:rPr>
              <w:t xml:space="preserve"> год)</w:t>
            </w:r>
          </w:p>
        </w:tc>
        <w:tc>
          <w:tcPr>
            <w:tcW w:w="3190" w:type="dxa"/>
          </w:tcPr>
          <w:p w:rsidR="00401324" w:rsidRDefault="00401324" w:rsidP="004404F1">
            <w:pPr>
              <w:pStyle w:val="a5"/>
              <w:spacing w:line="276" w:lineRule="auto"/>
              <w:jc w:val="center"/>
              <w:rPr>
                <w:sz w:val="28"/>
                <w:szCs w:val="28"/>
              </w:rPr>
            </w:pPr>
            <w:r>
              <w:rPr>
                <w:sz w:val="28"/>
                <w:szCs w:val="28"/>
              </w:rPr>
              <w:t>1:26.52,3 (2001 год)</w:t>
            </w:r>
          </w:p>
        </w:tc>
      </w:tr>
      <w:tr w:rsidR="00401324" w:rsidTr="004404F1">
        <w:tc>
          <w:tcPr>
            <w:tcW w:w="3190" w:type="dxa"/>
          </w:tcPr>
          <w:p w:rsidR="00401324" w:rsidRDefault="00401324" w:rsidP="004404F1">
            <w:pPr>
              <w:pStyle w:val="a5"/>
              <w:spacing w:line="276" w:lineRule="auto"/>
              <w:jc w:val="center"/>
              <w:rPr>
                <w:sz w:val="28"/>
                <w:szCs w:val="28"/>
              </w:rPr>
            </w:pPr>
            <w:r>
              <w:rPr>
                <w:sz w:val="28"/>
                <w:szCs w:val="28"/>
              </w:rPr>
              <w:t>Ходьба на 20 км (шоссе)</w:t>
            </w:r>
          </w:p>
        </w:tc>
        <w:tc>
          <w:tcPr>
            <w:tcW w:w="3190" w:type="dxa"/>
          </w:tcPr>
          <w:p w:rsidR="00401324" w:rsidRDefault="00437267" w:rsidP="004404F1">
            <w:pPr>
              <w:pStyle w:val="a5"/>
              <w:spacing w:line="276" w:lineRule="auto"/>
              <w:jc w:val="center"/>
              <w:rPr>
                <w:sz w:val="28"/>
                <w:szCs w:val="28"/>
              </w:rPr>
            </w:pPr>
            <w:r>
              <w:rPr>
                <w:sz w:val="28"/>
                <w:szCs w:val="28"/>
              </w:rPr>
              <w:t>1:16.36</w:t>
            </w:r>
            <w:r w:rsidR="00401324">
              <w:rPr>
                <w:sz w:val="28"/>
                <w:szCs w:val="28"/>
              </w:rPr>
              <w:t xml:space="preserve"> (20</w:t>
            </w:r>
            <w:r>
              <w:rPr>
                <w:sz w:val="28"/>
                <w:szCs w:val="28"/>
              </w:rPr>
              <w:t>15</w:t>
            </w:r>
            <w:r w:rsidR="00401324">
              <w:rPr>
                <w:sz w:val="28"/>
                <w:szCs w:val="28"/>
              </w:rPr>
              <w:t xml:space="preserve"> год)</w:t>
            </w:r>
          </w:p>
        </w:tc>
        <w:tc>
          <w:tcPr>
            <w:tcW w:w="3190" w:type="dxa"/>
          </w:tcPr>
          <w:p w:rsidR="00401324" w:rsidRDefault="00401324" w:rsidP="004404F1">
            <w:pPr>
              <w:pStyle w:val="a5"/>
              <w:spacing w:line="276" w:lineRule="auto"/>
              <w:jc w:val="center"/>
              <w:rPr>
                <w:sz w:val="28"/>
                <w:szCs w:val="28"/>
              </w:rPr>
            </w:pPr>
            <w:r>
              <w:rPr>
                <w:sz w:val="28"/>
                <w:szCs w:val="28"/>
              </w:rPr>
              <w:t>1:24.38 (2015 год)</w:t>
            </w:r>
          </w:p>
        </w:tc>
      </w:tr>
    </w:tbl>
    <w:p w:rsidR="003344AB" w:rsidRPr="003344AB" w:rsidRDefault="007D6BF9" w:rsidP="00C624D3">
      <w:pPr>
        <w:spacing w:after="0"/>
        <w:jc w:val="both"/>
        <w:rPr>
          <w:rFonts w:ascii="Times New Roman" w:eastAsia="Times New Roman" w:hAnsi="Times New Roman" w:cs="Times New Roman"/>
          <w:sz w:val="28"/>
          <w:szCs w:val="28"/>
          <w:lang w:eastAsia="ru-RU"/>
        </w:rPr>
      </w:pPr>
      <w:r>
        <w:rPr>
          <w:rStyle w:val="af5"/>
          <w:rFonts w:ascii="Times New Roman" w:eastAsia="Times New Roman" w:hAnsi="Times New Roman" w:cs="Times New Roman"/>
          <w:sz w:val="28"/>
          <w:szCs w:val="28"/>
          <w:lang w:eastAsia="ru-RU"/>
        </w:rPr>
        <w:footnoteReference w:id="2"/>
      </w:r>
    </w:p>
    <w:p w:rsidR="003344AB" w:rsidRPr="002A5974" w:rsidRDefault="00C624D3" w:rsidP="003344AB">
      <w:pPr>
        <w:pStyle w:val="a5"/>
        <w:spacing w:line="276" w:lineRule="auto"/>
        <w:jc w:val="center"/>
        <w:rPr>
          <w:b/>
          <w:sz w:val="32"/>
          <w:szCs w:val="32"/>
        </w:rPr>
      </w:pPr>
      <w:r w:rsidRPr="002A5974">
        <w:rPr>
          <w:b/>
          <w:sz w:val="32"/>
          <w:szCs w:val="32"/>
        </w:rPr>
        <w:t>Метание снарядов</w:t>
      </w:r>
    </w:p>
    <w:p w:rsidR="00C624D3" w:rsidRPr="00C624D3" w:rsidRDefault="00C624D3" w:rsidP="00221C32">
      <w:pPr>
        <w:spacing w:before="100" w:beforeAutospacing="1" w:after="100" w:afterAutospacing="1"/>
        <w:ind w:firstLine="709"/>
        <w:jc w:val="both"/>
        <w:rPr>
          <w:rFonts w:ascii="Times New Roman" w:eastAsia="Times New Roman" w:hAnsi="Times New Roman" w:cs="Times New Roman"/>
          <w:sz w:val="28"/>
          <w:szCs w:val="28"/>
          <w:lang w:eastAsia="ru-RU"/>
        </w:rPr>
      </w:pPr>
      <w:r w:rsidRPr="00C624D3">
        <w:rPr>
          <w:rFonts w:ascii="Times New Roman" w:eastAsia="Times New Roman" w:hAnsi="Times New Roman" w:cs="Times New Roman"/>
          <w:bCs/>
          <w:sz w:val="28"/>
          <w:szCs w:val="28"/>
          <w:lang w:eastAsia="ru-RU"/>
        </w:rPr>
        <w:t>Задача</w:t>
      </w:r>
      <w:r w:rsidRPr="00C624D3">
        <w:rPr>
          <w:rFonts w:ascii="Times New Roman" w:eastAsia="Times New Roman" w:hAnsi="Times New Roman" w:cs="Times New Roman"/>
          <w:sz w:val="28"/>
          <w:szCs w:val="28"/>
          <w:lang w:eastAsia="ru-RU"/>
        </w:rPr>
        <w:t xml:space="preserve"> любого вида метаний - перемещение снаряда в пространстве на возможно большее расстояние. Метания требуют от спортсмена мощных усилий взрывного характера. Занятия метаниями</w:t>
      </w:r>
      <w:r w:rsidR="00221C32" w:rsidRPr="00221C32">
        <w:rPr>
          <w:rFonts w:ascii="Times New Roman" w:eastAsia="Times New Roman" w:hAnsi="Times New Roman" w:cs="Times New Roman"/>
          <w:sz w:val="28"/>
          <w:szCs w:val="28"/>
          <w:lang w:eastAsia="ru-RU"/>
        </w:rPr>
        <w:t xml:space="preserve"> развивают силу,</w:t>
      </w:r>
      <w:r w:rsidRPr="00C624D3">
        <w:rPr>
          <w:rFonts w:ascii="Times New Roman" w:eastAsia="Times New Roman" w:hAnsi="Times New Roman" w:cs="Times New Roman"/>
          <w:sz w:val="28"/>
          <w:szCs w:val="28"/>
          <w:lang w:eastAsia="ru-RU"/>
        </w:rPr>
        <w:t xml:space="preserve"> быст</w:t>
      </w:r>
      <w:r w:rsidR="00221C32" w:rsidRPr="00221C32">
        <w:rPr>
          <w:rFonts w:ascii="Times New Roman" w:eastAsia="Times New Roman" w:hAnsi="Times New Roman" w:cs="Times New Roman"/>
          <w:sz w:val="28"/>
          <w:szCs w:val="28"/>
          <w:lang w:eastAsia="ru-RU"/>
        </w:rPr>
        <w:t>роту, ловкость, координацию движений.</w:t>
      </w:r>
      <w:r w:rsidRPr="00C624D3">
        <w:rPr>
          <w:rFonts w:ascii="Times New Roman" w:eastAsia="Times New Roman" w:hAnsi="Times New Roman" w:cs="Times New Roman"/>
          <w:sz w:val="28"/>
          <w:szCs w:val="28"/>
          <w:lang w:eastAsia="ru-RU"/>
        </w:rPr>
        <w:t xml:space="preserve"> </w:t>
      </w:r>
      <w:r w:rsidR="00D40538">
        <w:rPr>
          <w:rFonts w:ascii="Times New Roman" w:eastAsia="Times New Roman" w:hAnsi="Times New Roman" w:cs="Times New Roman"/>
          <w:sz w:val="28"/>
          <w:szCs w:val="28"/>
          <w:lang w:eastAsia="ru-RU"/>
        </w:rPr>
        <w:t xml:space="preserve">По правилам, если при метании снаряд вышел за пределы сектора попытка засчитывается, а результат нет. </w:t>
      </w:r>
    </w:p>
    <w:p w:rsidR="00C624D3" w:rsidRPr="00C624D3" w:rsidRDefault="00C624D3" w:rsidP="00221C32">
      <w:pPr>
        <w:spacing w:before="100" w:beforeAutospacing="1" w:after="100" w:afterAutospacing="1"/>
        <w:ind w:firstLine="709"/>
        <w:jc w:val="both"/>
        <w:rPr>
          <w:rFonts w:ascii="Times New Roman" w:eastAsia="Times New Roman" w:hAnsi="Times New Roman" w:cs="Times New Roman"/>
          <w:sz w:val="28"/>
          <w:szCs w:val="28"/>
          <w:lang w:eastAsia="ru-RU"/>
        </w:rPr>
      </w:pPr>
      <w:r w:rsidRPr="00C624D3">
        <w:rPr>
          <w:rFonts w:ascii="Times New Roman" w:eastAsia="Times New Roman" w:hAnsi="Times New Roman" w:cs="Times New Roman"/>
          <w:sz w:val="28"/>
          <w:szCs w:val="28"/>
          <w:lang w:eastAsia="ru-RU"/>
        </w:rPr>
        <w:t xml:space="preserve">В зависимости от способа выполнения легкоатлетические метания делятся на три вида: 1) толчком (ядро); 2) броском из-за головы (копье, граната); 3) с поворотом (диск, молот). </w:t>
      </w:r>
    </w:p>
    <w:p w:rsidR="00C624D3" w:rsidRPr="002A5974" w:rsidRDefault="00221C32" w:rsidP="002A5974">
      <w:pPr>
        <w:spacing w:after="0" w:line="240" w:lineRule="auto"/>
        <w:jc w:val="center"/>
        <w:rPr>
          <w:rFonts w:ascii="Times New Roman" w:hAnsi="Times New Roman" w:cs="Times New Roman"/>
          <w:b/>
          <w:bCs/>
          <w:i/>
          <w:sz w:val="28"/>
          <w:szCs w:val="28"/>
        </w:rPr>
      </w:pPr>
      <w:r w:rsidRPr="002A5974">
        <w:rPr>
          <w:rFonts w:ascii="Times New Roman" w:hAnsi="Times New Roman" w:cs="Times New Roman"/>
          <w:b/>
          <w:bCs/>
          <w:i/>
          <w:sz w:val="28"/>
          <w:szCs w:val="28"/>
        </w:rPr>
        <w:t>Толкание ядра</w:t>
      </w:r>
    </w:p>
    <w:p w:rsidR="00221C32" w:rsidRPr="00221C32" w:rsidRDefault="00221C32" w:rsidP="00221C32">
      <w:pPr>
        <w:spacing w:before="100" w:beforeAutospacing="1" w:after="100" w:afterAutospacing="1"/>
        <w:ind w:firstLine="709"/>
        <w:jc w:val="both"/>
        <w:rPr>
          <w:rFonts w:ascii="Times New Roman" w:eastAsia="Times New Roman" w:hAnsi="Times New Roman" w:cs="Times New Roman"/>
          <w:sz w:val="28"/>
          <w:szCs w:val="28"/>
          <w:lang w:eastAsia="ru-RU"/>
        </w:rPr>
      </w:pPr>
      <w:r w:rsidRPr="00221C32">
        <w:rPr>
          <w:rFonts w:ascii="Times New Roman" w:eastAsia="Times New Roman" w:hAnsi="Times New Roman" w:cs="Times New Roman"/>
          <w:sz w:val="28"/>
          <w:szCs w:val="28"/>
          <w:lang w:eastAsia="ru-RU"/>
        </w:rPr>
        <w:t xml:space="preserve">Мужское ядро весит 16 английских фунтов (7,260 кг), а женское - 4 кг. Диаметр круга для толкания равен 7 английским футам (2,135 м). У передней внешней части обода круга устанавливается брусок из дерева (сегмент) высотой 10 см, окрашенный в белый цвет. Ядро - шар, имеющий гладкую поверхность, оно должно быть из чугуна, латуни или другого материала. </w:t>
      </w:r>
    </w:p>
    <w:p w:rsidR="00517E83" w:rsidRPr="00517E83" w:rsidRDefault="00221C32" w:rsidP="00517E83">
      <w:pPr>
        <w:spacing w:before="100" w:beforeAutospacing="1" w:after="100" w:afterAutospacing="1"/>
        <w:ind w:firstLine="709"/>
        <w:jc w:val="both"/>
        <w:rPr>
          <w:rFonts w:ascii="Times New Roman" w:eastAsia="Times New Roman" w:hAnsi="Times New Roman" w:cs="Times New Roman"/>
          <w:sz w:val="28"/>
          <w:szCs w:val="28"/>
          <w:lang w:eastAsia="ru-RU"/>
        </w:rPr>
      </w:pPr>
      <w:r w:rsidRPr="00221C32">
        <w:rPr>
          <w:rFonts w:ascii="Times New Roman" w:eastAsia="Times New Roman" w:hAnsi="Times New Roman" w:cs="Times New Roman"/>
          <w:sz w:val="28"/>
          <w:szCs w:val="28"/>
          <w:lang w:eastAsia="ru-RU"/>
        </w:rPr>
        <w:t xml:space="preserve">В секторе для приземления ядра, а также диска и молота </w:t>
      </w:r>
      <w:r w:rsidRPr="00221C32">
        <w:rPr>
          <w:rFonts w:ascii="Times New Roman" w:eastAsia="Times New Roman" w:hAnsi="Times New Roman" w:cs="Times New Roman"/>
          <w:iCs/>
          <w:sz w:val="28"/>
          <w:szCs w:val="28"/>
          <w:lang w:eastAsia="ru-RU"/>
        </w:rPr>
        <w:t>ограничительные линии расходятся под углом 34,92°</w:t>
      </w:r>
      <w:r w:rsidRPr="00221C32">
        <w:rPr>
          <w:rFonts w:ascii="Times New Roman" w:eastAsia="Times New Roman" w:hAnsi="Times New Roman" w:cs="Times New Roman"/>
          <w:sz w:val="28"/>
          <w:szCs w:val="28"/>
          <w:lang w:eastAsia="ru-RU"/>
        </w:rPr>
        <w:t xml:space="preserve">. Боковые линии секторов шириной 5 см не входят в площадь секторов. </w:t>
      </w:r>
    </w:p>
    <w:p w:rsidR="00593BE1" w:rsidRPr="002A5974" w:rsidRDefault="00221C32" w:rsidP="00221C32">
      <w:pPr>
        <w:spacing w:before="100" w:beforeAutospacing="1" w:after="100" w:afterAutospacing="1"/>
        <w:jc w:val="both"/>
        <w:rPr>
          <w:rFonts w:ascii="Times New Roman" w:hAnsi="Times New Roman" w:cs="Times New Roman"/>
          <w:b/>
          <w:bCs/>
          <w:i/>
          <w:sz w:val="28"/>
          <w:szCs w:val="28"/>
        </w:rPr>
      </w:pPr>
      <w:r w:rsidRPr="002A5974">
        <w:rPr>
          <w:rFonts w:ascii="Times New Roman" w:hAnsi="Times New Roman" w:cs="Times New Roman"/>
          <w:b/>
          <w:bCs/>
          <w:i/>
          <w:sz w:val="28"/>
          <w:szCs w:val="28"/>
        </w:rPr>
        <w:t>Метание копья, гранаты и мяча</w:t>
      </w:r>
    </w:p>
    <w:p w:rsidR="00221C32" w:rsidRPr="00593BE1" w:rsidRDefault="00221C32" w:rsidP="00593BE1">
      <w:pPr>
        <w:pStyle w:val="ae"/>
        <w:numPr>
          <w:ilvl w:val="0"/>
          <w:numId w:val="17"/>
        </w:numPr>
        <w:spacing w:before="100" w:beforeAutospacing="1" w:after="100" w:afterAutospacing="1"/>
        <w:jc w:val="both"/>
        <w:rPr>
          <w:rFonts w:ascii="Times New Roman" w:hAnsi="Times New Roman" w:cs="Times New Roman"/>
          <w:bCs/>
          <w:i/>
          <w:sz w:val="28"/>
          <w:szCs w:val="28"/>
        </w:rPr>
      </w:pPr>
      <w:r w:rsidRPr="00593BE1">
        <w:rPr>
          <w:rFonts w:ascii="Times New Roman" w:hAnsi="Times New Roman" w:cs="Times New Roman"/>
          <w:bCs/>
          <w:sz w:val="28"/>
          <w:szCs w:val="28"/>
        </w:rPr>
        <w:t>Копье</w:t>
      </w:r>
      <w:r w:rsidRPr="00593BE1">
        <w:rPr>
          <w:rFonts w:ascii="Times New Roman" w:hAnsi="Times New Roman" w:cs="Times New Roman"/>
          <w:sz w:val="28"/>
          <w:szCs w:val="28"/>
        </w:rPr>
        <w:t xml:space="preserve"> состоит из древка, наконечника и обмотки. </w:t>
      </w:r>
      <w:r w:rsidRPr="00593BE1">
        <w:rPr>
          <w:rFonts w:ascii="Times New Roman" w:hAnsi="Times New Roman" w:cs="Times New Roman"/>
          <w:iCs/>
          <w:sz w:val="28"/>
          <w:szCs w:val="28"/>
        </w:rPr>
        <w:t>Мужчины метают копье весом 800 г и длиной 260-270 см, женщины соответственно 600 г и 220-230 см</w:t>
      </w:r>
      <w:r w:rsidRPr="00593BE1">
        <w:rPr>
          <w:rFonts w:ascii="Times New Roman" w:hAnsi="Times New Roman" w:cs="Times New Roman"/>
          <w:sz w:val="28"/>
          <w:szCs w:val="28"/>
        </w:rPr>
        <w:t xml:space="preserve">. </w:t>
      </w:r>
    </w:p>
    <w:p w:rsidR="00221C32" w:rsidRPr="00221C32" w:rsidRDefault="00221C32" w:rsidP="00593BE1">
      <w:pPr>
        <w:spacing w:before="100" w:beforeAutospacing="1" w:after="100" w:afterAutospacing="1"/>
        <w:ind w:firstLine="709"/>
        <w:rPr>
          <w:rFonts w:ascii="Times New Roman" w:eastAsia="Times New Roman" w:hAnsi="Times New Roman" w:cs="Times New Roman"/>
          <w:sz w:val="28"/>
          <w:szCs w:val="28"/>
          <w:lang w:eastAsia="ru-RU"/>
        </w:rPr>
      </w:pPr>
      <w:r w:rsidRPr="00221C32">
        <w:rPr>
          <w:rFonts w:ascii="Times New Roman" w:eastAsia="Times New Roman" w:hAnsi="Times New Roman" w:cs="Times New Roman"/>
          <w:sz w:val="28"/>
          <w:szCs w:val="28"/>
          <w:lang w:eastAsia="ru-RU"/>
        </w:rPr>
        <w:t xml:space="preserve">Место для соревнований по метанию копья представляет собой дорожку (шириной 4 м, длиной - не менее 30 м) для выполнения разбега с копьем и </w:t>
      </w:r>
      <w:r w:rsidRPr="00221C32">
        <w:rPr>
          <w:rFonts w:ascii="Times New Roman" w:eastAsia="Times New Roman" w:hAnsi="Times New Roman" w:cs="Times New Roman"/>
          <w:iCs/>
          <w:sz w:val="28"/>
          <w:szCs w:val="28"/>
          <w:lang w:eastAsia="ru-RU"/>
        </w:rPr>
        <w:t>размеченный под углом 29° сектор для приземления снарядов</w:t>
      </w:r>
      <w:r w:rsidRPr="00221C32">
        <w:rPr>
          <w:rFonts w:ascii="Times New Roman" w:eastAsia="Times New Roman" w:hAnsi="Times New Roman" w:cs="Times New Roman"/>
          <w:sz w:val="28"/>
          <w:szCs w:val="28"/>
          <w:lang w:eastAsia="ru-RU"/>
        </w:rPr>
        <w:t xml:space="preserve">, разделенные криволинейной планкой (ширина 7 см), от которой измеряется спортивный результат. </w:t>
      </w:r>
    </w:p>
    <w:p w:rsidR="00221C32" w:rsidRPr="00593BE1" w:rsidRDefault="00221C32" w:rsidP="00593BE1">
      <w:pPr>
        <w:pStyle w:val="ae"/>
        <w:numPr>
          <w:ilvl w:val="0"/>
          <w:numId w:val="17"/>
        </w:numPr>
        <w:spacing w:before="100" w:beforeAutospacing="1" w:after="100" w:afterAutospacing="1"/>
        <w:jc w:val="both"/>
        <w:rPr>
          <w:rFonts w:ascii="Times New Roman" w:eastAsia="Times New Roman" w:hAnsi="Times New Roman" w:cs="Times New Roman"/>
          <w:sz w:val="28"/>
          <w:szCs w:val="28"/>
          <w:lang w:eastAsia="ru-RU"/>
        </w:rPr>
      </w:pPr>
      <w:r w:rsidRPr="00593BE1">
        <w:rPr>
          <w:rFonts w:ascii="Times New Roman" w:eastAsia="Times New Roman" w:hAnsi="Times New Roman" w:cs="Times New Roman"/>
          <w:bCs/>
          <w:sz w:val="28"/>
          <w:szCs w:val="28"/>
          <w:lang w:eastAsia="ru-RU"/>
        </w:rPr>
        <w:t>Спортивная граната</w:t>
      </w:r>
      <w:r w:rsidRPr="00593BE1">
        <w:rPr>
          <w:rFonts w:ascii="Times New Roman" w:eastAsia="Times New Roman" w:hAnsi="Times New Roman" w:cs="Times New Roman"/>
          <w:sz w:val="28"/>
          <w:szCs w:val="28"/>
          <w:lang w:eastAsia="ru-RU"/>
        </w:rPr>
        <w:t xml:space="preserve"> может быть деревянной, либо из другого пригодного материала с металлическим чехлом, или цельнометаллической. </w:t>
      </w:r>
      <w:r w:rsidRPr="00593BE1">
        <w:rPr>
          <w:rFonts w:ascii="Times New Roman" w:eastAsia="Times New Roman" w:hAnsi="Times New Roman" w:cs="Times New Roman"/>
          <w:iCs/>
          <w:sz w:val="28"/>
          <w:szCs w:val="28"/>
          <w:lang w:eastAsia="ru-RU"/>
        </w:rPr>
        <w:t>Вес гранаты - 700 г для мужчин, женщины и юноши среднего возраста метают гранату весом 500 г</w:t>
      </w:r>
      <w:r w:rsidRPr="00593BE1">
        <w:rPr>
          <w:rFonts w:ascii="Times New Roman" w:eastAsia="Times New Roman" w:hAnsi="Times New Roman" w:cs="Times New Roman"/>
          <w:sz w:val="28"/>
          <w:szCs w:val="28"/>
          <w:lang w:eastAsia="ru-RU"/>
        </w:rPr>
        <w:t xml:space="preserve">. </w:t>
      </w:r>
    </w:p>
    <w:p w:rsidR="00221C32" w:rsidRPr="00221C32" w:rsidRDefault="00221C32" w:rsidP="00593BE1">
      <w:pPr>
        <w:spacing w:before="100" w:beforeAutospacing="1" w:after="100" w:afterAutospacing="1"/>
        <w:ind w:firstLine="709"/>
        <w:jc w:val="both"/>
        <w:rPr>
          <w:rFonts w:ascii="Times New Roman" w:eastAsia="Times New Roman" w:hAnsi="Times New Roman" w:cs="Times New Roman"/>
          <w:sz w:val="28"/>
          <w:szCs w:val="28"/>
          <w:lang w:eastAsia="ru-RU"/>
        </w:rPr>
      </w:pPr>
      <w:r w:rsidRPr="00221C32">
        <w:rPr>
          <w:rFonts w:ascii="Times New Roman" w:eastAsia="Times New Roman" w:hAnsi="Times New Roman" w:cs="Times New Roman"/>
          <w:sz w:val="28"/>
          <w:szCs w:val="28"/>
          <w:lang w:eastAsia="ru-RU"/>
        </w:rPr>
        <w:t xml:space="preserve">Вес и диаметр мячей, используемых при обучении и тренировке, могут быть различными. </w:t>
      </w:r>
      <w:r w:rsidRPr="00221C32">
        <w:rPr>
          <w:rFonts w:ascii="Times New Roman" w:eastAsia="Times New Roman" w:hAnsi="Times New Roman" w:cs="Times New Roman"/>
          <w:iCs/>
          <w:sz w:val="28"/>
          <w:szCs w:val="28"/>
          <w:lang w:eastAsia="ru-RU"/>
        </w:rPr>
        <w:t>На соревнованиях мальчиков и девочек используются мячи весом 155-160 г</w:t>
      </w:r>
      <w:r w:rsidRPr="00221C32">
        <w:rPr>
          <w:rFonts w:ascii="Times New Roman" w:eastAsia="Times New Roman" w:hAnsi="Times New Roman" w:cs="Times New Roman"/>
          <w:sz w:val="28"/>
          <w:szCs w:val="28"/>
          <w:lang w:eastAsia="ru-RU"/>
        </w:rPr>
        <w:t xml:space="preserve">. </w:t>
      </w:r>
    </w:p>
    <w:p w:rsidR="00221C32" w:rsidRPr="00221C32" w:rsidRDefault="00221C32" w:rsidP="00593BE1">
      <w:pPr>
        <w:spacing w:before="100" w:beforeAutospacing="1" w:after="100" w:afterAutospacing="1"/>
        <w:ind w:firstLine="709"/>
        <w:jc w:val="both"/>
        <w:rPr>
          <w:rFonts w:ascii="Times New Roman" w:eastAsia="Times New Roman" w:hAnsi="Times New Roman" w:cs="Times New Roman"/>
          <w:sz w:val="28"/>
          <w:szCs w:val="28"/>
          <w:lang w:eastAsia="ru-RU"/>
        </w:rPr>
      </w:pPr>
      <w:r w:rsidRPr="00221C32">
        <w:rPr>
          <w:rFonts w:ascii="Times New Roman" w:eastAsia="Times New Roman" w:hAnsi="Times New Roman" w:cs="Times New Roman"/>
          <w:sz w:val="28"/>
          <w:szCs w:val="28"/>
          <w:lang w:eastAsia="ru-RU"/>
        </w:rPr>
        <w:t xml:space="preserve">Метание гранаты и мяча на соревнованиях небольшого масштаба производится с места и с разбега в коридор шириной 10 м, а на соревнованиях выше городского масштаба угол сектора, как и в метании копья, - 29°. </w:t>
      </w:r>
    </w:p>
    <w:p w:rsidR="00221C32" w:rsidRPr="00751A86" w:rsidRDefault="00221C32" w:rsidP="00D62EC3">
      <w:pPr>
        <w:pStyle w:val="ae"/>
        <w:numPr>
          <w:ilvl w:val="0"/>
          <w:numId w:val="17"/>
        </w:numPr>
        <w:spacing w:before="100" w:beforeAutospacing="1" w:after="100" w:afterAutospacing="1"/>
        <w:ind w:left="426"/>
        <w:jc w:val="both"/>
        <w:rPr>
          <w:rFonts w:ascii="Times New Roman" w:eastAsia="Times New Roman" w:hAnsi="Times New Roman" w:cs="Times New Roman"/>
          <w:sz w:val="28"/>
          <w:szCs w:val="28"/>
          <w:lang w:eastAsia="ru-RU"/>
        </w:rPr>
      </w:pPr>
      <w:r w:rsidRPr="00593BE1">
        <w:rPr>
          <w:rFonts w:ascii="Times New Roman" w:eastAsia="Times New Roman" w:hAnsi="Times New Roman" w:cs="Times New Roman"/>
          <w:sz w:val="24"/>
          <w:szCs w:val="24"/>
          <w:lang w:eastAsia="ru-RU"/>
        </w:rPr>
        <w:t xml:space="preserve"> </w:t>
      </w:r>
      <w:r w:rsidRPr="00751A86">
        <w:rPr>
          <w:rFonts w:ascii="Times New Roman" w:eastAsia="Times New Roman" w:hAnsi="Times New Roman" w:cs="Times New Roman"/>
          <w:sz w:val="28"/>
          <w:szCs w:val="28"/>
          <w:lang w:eastAsia="ru-RU"/>
        </w:rPr>
        <w:t>Диск является планирующим снарядом, так как обладае</w:t>
      </w:r>
      <w:r w:rsidR="00751A86" w:rsidRPr="00751A86">
        <w:rPr>
          <w:rFonts w:ascii="Times New Roman" w:eastAsia="Times New Roman" w:hAnsi="Times New Roman" w:cs="Times New Roman"/>
          <w:sz w:val="28"/>
          <w:szCs w:val="28"/>
          <w:lang w:eastAsia="ru-RU"/>
        </w:rPr>
        <w:t>т аэродинамическими свойствами.</w:t>
      </w:r>
      <w:r w:rsidRPr="00751A86">
        <w:rPr>
          <w:rFonts w:ascii="Times New Roman" w:eastAsia="Times New Roman" w:hAnsi="Times New Roman" w:cs="Times New Roman"/>
          <w:sz w:val="28"/>
          <w:szCs w:val="28"/>
          <w:lang w:eastAsia="ru-RU"/>
        </w:rPr>
        <w:t xml:space="preserve"> Диск</w:t>
      </w:r>
      <w:r w:rsidR="00D62EC3">
        <w:rPr>
          <w:rFonts w:ascii="Times New Roman" w:eastAsia="Times New Roman" w:hAnsi="Times New Roman" w:cs="Times New Roman"/>
          <w:sz w:val="28"/>
          <w:szCs w:val="28"/>
          <w:lang w:eastAsia="ru-RU"/>
        </w:rPr>
        <w:t xml:space="preserve"> метают из круга диаметром 2,50 </w:t>
      </w:r>
      <w:r w:rsidRPr="00751A86">
        <w:rPr>
          <w:rFonts w:ascii="Times New Roman" w:eastAsia="Times New Roman" w:hAnsi="Times New Roman" w:cs="Times New Roman"/>
          <w:sz w:val="28"/>
          <w:szCs w:val="28"/>
          <w:lang w:eastAsia="ru-RU"/>
        </w:rPr>
        <w:t xml:space="preserve">м. </w:t>
      </w:r>
    </w:p>
    <w:p w:rsidR="00221C32" w:rsidRPr="00221C32" w:rsidRDefault="00221C32" w:rsidP="00751A86">
      <w:pPr>
        <w:spacing w:before="100" w:beforeAutospacing="1" w:after="100" w:afterAutospacing="1"/>
        <w:ind w:firstLine="709"/>
        <w:jc w:val="both"/>
        <w:rPr>
          <w:rFonts w:ascii="Times New Roman" w:eastAsia="Times New Roman" w:hAnsi="Times New Roman" w:cs="Times New Roman"/>
          <w:sz w:val="28"/>
          <w:szCs w:val="28"/>
          <w:lang w:eastAsia="ru-RU"/>
        </w:rPr>
      </w:pPr>
      <w:r w:rsidRPr="00221C32">
        <w:rPr>
          <w:rFonts w:ascii="Times New Roman" w:eastAsia="Times New Roman" w:hAnsi="Times New Roman" w:cs="Times New Roman"/>
          <w:sz w:val="28"/>
          <w:szCs w:val="28"/>
          <w:lang w:eastAsia="ru-RU"/>
        </w:rPr>
        <w:t xml:space="preserve">Диск изготавливается из дерева или другого подходящего материала, окаймленного металлическим ободом. </w:t>
      </w:r>
      <w:r w:rsidRPr="00221C32">
        <w:rPr>
          <w:rFonts w:ascii="Times New Roman" w:eastAsia="Times New Roman" w:hAnsi="Times New Roman" w:cs="Times New Roman"/>
          <w:iCs/>
          <w:sz w:val="28"/>
          <w:szCs w:val="28"/>
          <w:lang w:eastAsia="ru-RU"/>
        </w:rPr>
        <w:t>Мужской диск весит 2 кг, женский - 1 кг.</w:t>
      </w:r>
      <w:r w:rsidRPr="00221C32">
        <w:rPr>
          <w:rFonts w:ascii="Times New Roman" w:eastAsia="Times New Roman" w:hAnsi="Times New Roman" w:cs="Times New Roman"/>
          <w:sz w:val="28"/>
          <w:szCs w:val="28"/>
          <w:lang w:eastAsia="ru-RU"/>
        </w:rPr>
        <w:t xml:space="preserve"> </w:t>
      </w:r>
    </w:p>
    <w:p w:rsidR="00751A86" w:rsidRPr="00751A86" w:rsidRDefault="00221C32" w:rsidP="00751A86">
      <w:pPr>
        <w:pStyle w:val="ae"/>
        <w:numPr>
          <w:ilvl w:val="0"/>
          <w:numId w:val="17"/>
        </w:numPr>
        <w:spacing w:before="100" w:beforeAutospacing="1" w:after="100" w:afterAutospacing="1"/>
        <w:jc w:val="both"/>
        <w:rPr>
          <w:rFonts w:ascii="Times New Roman" w:eastAsia="Times New Roman" w:hAnsi="Times New Roman" w:cs="Times New Roman"/>
          <w:sz w:val="28"/>
          <w:szCs w:val="28"/>
          <w:lang w:eastAsia="ru-RU"/>
        </w:rPr>
      </w:pPr>
      <w:r w:rsidRPr="00751A86">
        <w:rPr>
          <w:rFonts w:ascii="Times New Roman" w:eastAsia="Times New Roman" w:hAnsi="Times New Roman" w:cs="Times New Roman"/>
          <w:bCs/>
          <w:sz w:val="28"/>
          <w:szCs w:val="28"/>
          <w:lang w:eastAsia="ru-RU"/>
        </w:rPr>
        <w:t>Метание молота</w:t>
      </w:r>
      <w:r w:rsidRPr="00751A86">
        <w:rPr>
          <w:rFonts w:ascii="Times New Roman" w:eastAsia="Times New Roman" w:hAnsi="Times New Roman" w:cs="Times New Roman"/>
          <w:sz w:val="28"/>
          <w:szCs w:val="28"/>
          <w:lang w:eastAsia="ru-RU"/>
        </w:rPr>
        <w:t xml:space="preserve">. Современная техника метания </w:t>
      </w:r>
      <w:proofErr w:type="gramStart"/>
      <w:r w:rsidRPr="00751A86">
        <w:rPr>
          <w:rFonts w:ascii="Times New Roman" w:eastAsia="Times New Roman" w:hAnsi="Times New Roman" w:cs="Times New Roman"/>
          <w:sz w:val="28"/>
          <w:szCs w:val="28"/>
          <w:lang w:eastAsia="ru-RU"/>
        </w:rPr>
        <w:t>молота</w:t>
      </w:r>
      <w:proofErr w:type="gramEnd"/>
      <w:r w:rsidRPr="00751A86">
        <w:rPr>
          <w:rFonts w:ascii="Times New Roman" w:eastAsia="Times New Roman" w:hAnsi="Times New Roman" w:cs="Times New Roman"/>
          <w:sz w:val="28"/>
          <w:szCs w:val="28"/>
          <w:lang w:eastAsia="ru-RU"/>
        </w:rPr>
        <w:t xml:space="preserve"> основана на вращательно-поступательном движении системы «метатель-снаряд» в пространстве, ограниченном размерами круга. Требует от спортсменов силы и координации движений. </w:t>
      </w:r>
    </w:p>
    <w:p w:rsidR="00221C32" w:rsidRDefault="00221C32" w:rsidP="00085908">
      <w:pPr>
        <w:pStyle w:val="ae"/>
        <w:spacing w:before="100" w:beforeAutospacing="1" w:after="100" w:afterAutospacing="1"/>
        <w:jc w:val="both"/>
        <w:rPr>
          <w:rFonts w:ascii="Times New Roman" w:eastAsia="Times New Roman" w:hAnsi="Times New Roman" w:cs="Times New Roman"/>
          <w:sz w:val="28"/>
          <w:szCs w:val="28"/>
          <w:lang w:eastAsia="ru-RU"/>
        </w:rPr>
      </w:pPr>
      <w:r w:rsidRPr="00221C32">
        <w:rPr>
          <w:rFonts w:ascii="Times New Roman" w:eastAsia="Times New Roman" w:hAnsi="Times New Roman" w:cs="Times New Roman"/>
          <w:sz w:val="28"/>
          <w:szCs w:val="28"/>
          <w:lang w:eastAsia="ru-RU"/>
        </w:rPr>
        <w:t xml:space="preserve"> Снаряд по составу, форме и весу аналогичен ядру (7,260 кг - у мужчин и 4 кг - у женщин), к которому крепится стальная проволока с ручкой на конце. Для безопасности метания круг диаметром 213,5 см ограничивается металлической сеткой. </w:t>
      </w:r>
    </w:p>
    <w:p w:rsidR="00437267" w:rsidRDefault="00437267" w:rsidP="00437267">
      <w:pPr>
        <w:pStyle w:val="a5"/>
        <w:spacing w:line="276" w:lineRule="auto"/>
        <w:ind w:firstLine="709"/>
        <w:jc w:val="both"/>
        <w:rPr>
          <w:sz w:val="28"/>
          <w:szCs w:val="28"/>
        </w:rPr>
      </w:pPr>
      <w:r>
        <w:rPr>
          <w:sz w:val="28"/>
          <w:szCs w:val="28"/>
        </w:rPr>
        <w:t>Рекорды</w:t>
      </w:r>
    </w:p>
    <w:tbl>
      <w:tblPr>
        <w:tblStyle w:val="af"/>
        <w:tblW w:w="0" w:type="auto"/>
        <w:tblLook w:val="04A0" w:firstRow="1" w:lastRow="0" w:firstColumn="1" w:lastColumn="0" w:noHBand="0" w:noVBand="1"/>
      </w:tblPr>
      <w:tblGrid>
        <w:gridCol w:w="3190"/>
        <w:gridCol w:w="3190"/>
        <w:gridCol w:w="3190"/>
      </w:tblGrid>
      <w:tr w:rsidR="00437267" w:rsidTr="004404F1">
        <w:tc>
          <w:tcPr>
            <w:tcW w:w="3190" w:type="dxa"/>
          </w:tcPr>
          <w:p w:rsidR="00437267" w:rsidRDefault="00437267" w:rsidP="004404F1">
            <w:pPr>
              <w:pStyle w:val="a5"/>
              <w:spacing w:line="276" w:lineRule="auto"/>
              <w:jc w:val="center"/>
              <w:rPr>
                <w:sz w:val="28"/>
                <w:szCs w:val="28"/>
              </w:rPr>
            </w:pPr>
            <w:r>
              <w:rPr>
                <w:sz w:val="28"/>
                <w:szCs w:val="28"/>
              </w:rPr>
              <w:t>Дисциплина</w:t>
            </w:r>
          </w:p>
        </w:tc>
        <w:tc>
          <w:tcPr>
            <w:tcW w:w="3190" w:type="dxa"/>
          </w:tcPr>
          <w:p w:rsidR="00437267" w:rsidRDefault="00437267" w:rsidP="004404F1">
            <w:pPr>
              <w:pStyle w:val="a5"/>
              <w:spacing w:line="276" w:lineRule="auto"/>
              <w:jc w:val="center"/>
              <w:rPr>
                <w:sz w:val="28"/>
                <w:szCs w:val="28"/>
              </w:rPr>
            </w:pPr>
            <w:r>
              <w:rPr>
                <w:sz w:val="28"/>
                <w:szCs w:val="28"/>
              </w:rPr>
              <w:t>Мужчины</w:t>
            </w:r>
          </w:p>
        </w:tc>
        <w:tc>
          <w:tcPr>
            <w:tcW w:w="3190" w:type="dxa"/>
          </w:tcPr>
          <w:p w:rsidR="00437267" w:rsidRDefault="00437267" w:rsidP="004404F1">
            <w:pPr>
              <w:pStyle w:val="a5"/>
              <w:spacing w:line="276" w:lineRule="auto"/>
              <w:jc w:val="center"/>
              <w:rPr>
                <w:sz w:val="28"/>
                <w:szCs w:val="28"/>
              </w:rPr>
            </w:pPr>
            <w:r>
              <w:rPr>
                <w:sz w:val="28"/>
                <w:szCs w:val="28"/>
              </w:rPr>
              <w:t>Женщины</w:t>
            </w:r>
          </w:p>
        </w:tc>
      </w:tr>
      <w:tr w:rsidR="00437267" w:rsidTr="004404F1">
        <w:tc>
          <w:tcPr>
            <w:tcW w:w="3190" w:type="dxa"/>
          </w:tcPr>
          <w:p w:rsidR="00437267" w:rsidRDefault="00437267" w:rsidP="004404F1">
            <w:pPr>
              <w:pStyle w:val="a5"/>
              <w:spacing w:line="276" w:lineRule="auto"/>
              <w:jc w:val="center"/>
              <w:rPr>
                <w:sz w:val="28"/>
                <w:szCs w:val="28"/>
              </w:rPr>
            </w:pPr>
            <w:r>
              <w:rPr>
                <w:sz w:val="28"/>
                <w:szCs w:val="28"/>
              </w:rPr>
              <w:t>Толкание ядра</w:t>
            </w:r>
          </w:p>
        </w:tc>
        <w:tc>
          <w:tcPr>
            <w:tcW w:w="3190" w:type="dxa"/>
          </w:tcPr>
          <w:p w:rsidR="00437267" w:rsidRDefault="00437267" w:rsidP="004404F1">
            <w:pPr>
              <w:pStyle w:val="a5"/>
              <w:spacing w:line="276" w:lineRule="auto"/>
              <w:jc w:val="center"/>
              <w:rPr>
                <w:sz w:val="28"/>
                <w:szCs w:val="28"/>
              </w:rPr>
            </w:pPr>
            <w:r>
              <w:rPr>
                <w:sz w:val="28"/>
                <w:szCs w:val="28"/>
              </w:rPr>
              <w:t>23,12 м(1990 год)</w:t>
            </w:r>
          </w:p>
        </w:tc>
        <w:tc>
          <w:tcPr>
            <w:tcW w:w="3190" w:type="dxa"/>
          </w:tcPr>
          <w:p w:rsidR="00437267" w:rsidRDefault="00437267" w:rsidP="004404F1">
            <w:pPr>
              <w:pStyle w:val="a5"/>
              <w:spacing w:line="276" w:lineRule="auto"/>
              <w:jc w:val="center"/>
              <w:rPr>
                <w:sz w:val="28"/>
                <w:szCs w:val="28"/>
              </w:rPr>
            </w:pPr>
            <w:r>
              <w:rPr>
                <w:sz w:val="28"/>
                <w:szCs w:val="28"/>
              </w:rPr>
              <w:t>22,63 м (1987 год)</w:t>
            </w:r>
          </w:p>
        </w:tc>
      </w:tr>
      <w:tr w:rsidR="00437267" w:rsidTr="004404F1">
        <w:tc>
          <w:tcPr>
            <w:tcW w:w="3190" w:type="dxa"/>
          </w:tcPr>
          <w:p w:rsidR="00437267" w:rsidRDefault="00437267" w:rsidP="004404F1">
            <w:pPr>
              <w:pStyle w:val="a5"/>
              <w:spacing w:line="276" w:lineRule="auto"/>
              <w:jc w:val="center"/>
              <w:rPr>
                <w:sz w:val="28"/>
                <w:szCs w:val="28"/>
              </w:rPr>
            </w:pPr>
            <w:r>
              <w:rPr>
                <w:sz w:val="28"/>
                <w:szCs w:val="28"/>
              </w:rPr>
              <w:t>Метание диска</w:t>
            </w:r>
          </w:p>
        </w:tc>
        <w:tc>
          <w:tcPr>
            <w:tcW w:w="3190" w:type="dxa"/>
          </w:tcPr>
          <w:p w:rsidR="00437267" w:rsidRDefault="00437267" w:rsidP="004404F1">
            <w:pPr>
              <w:pStyle w:val="a5"/>
              <w:spacing w:line="276" w:lineRule="auto"/>
              <w:jc w:val="center"/>
              <w:rPr>
                <w:sz w:val="28"/>
                <w:szCs w:val="28"/>
              </w:rPr>
            </w:pPr>
            <w:r>
              <w:rPr>
                <w:sz w:val="28"/>
                <w:szCs w:val="28"/>
              </w:rPr>
              <w:t>74,08 м (1986 год)</w:t>
            </w:r>
          </w:p>
        </w:tc>
        <w:tc>
          <w:tcPr>
            <w:tcW w:w="3190" w:type="dxa"/>
          </w:tcPr>
          <w:p w:rsidR="00437267" w:rsidRDefault="00437267" w:rsidP="004404F1">
            <w:pPr>
              <w:pStyle w:val="a5"/>
              <w:spacing w:line="276" w:lineRule="auto"/>
              <w:jc w:val="center"/>
              <w:rPr>
                <w:sz w:val="28"/>
                <w:szCs w:val="28"/>
              </w:rPr>
            </w:pPr>
            <w:r>
              <w:rPr>
                <w:sz w:val="28"/>
                <w:szCs w:val="28"/>
              </w:rPr>
              <w:t>76,80 м (1988 год)</w:t>
            </w:r>
          </w:p>
        </w:tc>
      </w:tr>
      <w:tr w:rsidR="00437267" w:rsidTr="004404F1">
        <w:tc>
          <w:tcPr>
            <w:tcW w:w="3190" w:type="dxa"/>
          </w:tcPr>
          <w:p w:rsidR="00437267" w:rsidRDefault="00437267" w:rsidP="004404F1">
            <w:pPr>
              <w:pStyle w:val="a5"/>
              <w:spacing w:line="276" w:lineRule="auto"/>
              <w:jc w:val="center"/>
              <w:rPr>
                <w:sz w:val="28"/>
                <w:szCs w:val="28"/>
              </w:rPr>
            </w:pPr>
            <w:r>
              <w:rPr>
                <w:sz w:val="28"/>
                <w:szCs w:val="28"/>
              </w:rPr>
              <w:t>Метание молота</w:t>
            </w:r>
          </w:p>
        </w:tc>
        <w:tc>
          <w:tcPr>
            <w:tcW w:w="3190" w:type="dxa"/>
          </w:tcPr>
          <w:p w:rsidR="00437267" w:rsidRDefault="00437267" w:rsidP="004404F1">
            <w:pPr>
              <w:pStyle w:val="a5"/>
              <w:spacing w:line="276" w:lineRule="auto"/>
              <w:jc w:val="center"/>
              <w:rPr>
                <w:sz w:val="28"/>
                <w:szCs w:val="28"/>
              </w:rPr>
            </w:pPr>
            <w:r>
              <w:rPr>
                <w:sz w:val="28"/>
                <w:szCs w:val="28"/>
              </w:rPr>
              <w:t>86,74 м  (1986 год)</w:t>
            </w:r>
          </w:p>
        </w:tc>
        <w:tc>
          <w:tcPr>
            <w:tcW w:w="3190" w:type="dxa"/>
          </w:tcPr>
          <w:p w:rsidR="00437267" w:rsidRDefault="00437267" w:rsidP="004404F1">
            <w:pPr>
              <w:pStyle w:val="a5"/>
              <w:spacing w:line="276" w:lineRule="auto"/>
              <w:jc w:val="center"/>
              <w:rPr>
                <w:sz w:val="28"/>
                <w:szCs w:val="28"/>
              </w:rPr>
            </w:pPr>
            <w:r>
              <w:rPr>
                <w:sz w:val="28"/>
                <w:szCs w:val="28"/>
              </w:rPr>
              <w:t>82,98 м (2016 год)</w:t>
            </w:r>
          </w:p>
        </w:tc>
      </w:tr>
      <w:tr w:rsidR="00437267" w:rsidTr="004404F1">
        <w:tc>
          <w:tcPr>
            <w:tcW w:w="3190" w:type="dxa"/>
          </w:tcPr>
          <w:p w:rsidR="00437267" w:rsidRDefault="00437267" w:rsidP="004404F1">
            <w:pPr>
              <w:pStyle w:val="a5"/>
              <w:spacing w:line="276" w:lineRule="auto"/>
              <w:jc w:val="center"/>
              <w:rPr>
                <w:sz w:val="28"/>
                <w:szCs w:val="28"/>
              </w:rPr>
            </w:pPr>
            <w:r>
              <w:rPr>
                <w:sz w:val="28"/>
                <w:szCs w:val="28"/>
              </w:rPr>
              <w:t>Метание копья</w:t>
            </w:r>
          </w:p>
        </w:tc>
        <w:tc>
          <w:tcPr>
            <w:tcW w:w="3190" w:type="dxa"/>
          </w:tcPr>
          <w:p w:rsidR="00437267" w:rsidRDefault="00437267" w:rsidP="004404F1">
            <w:pPr>
              <w:pStyle w:val="a5"/>
              <w:spacing w:line="276" w:lineRule="auto"/>
              <w:jc w:val="center"/>
              <w:rPr>
                <w:sz w:val="28"/>
                <w:szCs w:val="28"/>
              </w:rPr>
            </w:pPr>
            <w:r>
              <w:rPr>
                <w:sz w:val="28"/>
                <w:szCs w:val="28"/>
              </w:rPr>
              <w:t>98,48 м  (1996 год)</w:t>
            </w:r>
          </w:p>
        </w:tc>
        <w:tc>
          <w:tcPr>
            <w:tcW w:w="3190" w:type="dxa"/>
          </w:tcPr>
          <w:p w:rsidR="00437267" w:rsidRDefault="00437267" w:rsidP="004404F1">
            <w:pPr>
              <w:pStyle w:val="a5"/>
              <w:spacing w:line="276" w:lineRule="auto"/>
              <w:jc w:val="center"/>
              <w:rPr>
                <w:sz w:val="28"/>
                <w:szCs w:val="28"/>
              </w:rPr>
            </w:pPr>
            <w:r>
              <w:rPr>
                <w:sz w:val="28"/>
                <w:szCs w:val="28"/>
              </w:rPr>
              <w:t>72,28 м (2008 год)</w:t>
            </w:r>
          </w:p>
        </w:tc>
      </w:tr>
    </w:tbl>
    <w:p w:rsidR="002C0B73" w:rsidRDefault="002C0B73" w:rsidP="00D62EC3">
      <w:pPr>
        <w:spacing w:after="0"/>
        <w:jc w:val="center"/>
        <w:rPr>
          <w:rFonts w:ascii="Times New Roman" w:eastAsia="Times New Roman" w:hAnsi="Times New Roman" w:cs="Times New Roman"/>
          <w:sz w:val="32"/>
          <w:szCs w:val="32"/>
          <w:lang w:eastAsia="ru-RU"/>
        </w:rPr>
      </w:pPr>
    </w:p>
    <w:p w:rsidR="002C0B73" w:rsidRDefault="002C0B73" w:rsidP="00D62EC3">
      <w:pPr>
        <w:spacing w:after="0"/>
        <w:jc w:val="center"/>
        <w:rPr>
          <w:rFonts w:ascii="Times New Roman" w:eastAsia="Times New Roman" w:hAnsi="Times New Roman" w:cs="Times New Roman"/>
          <w:sz w:val="32"/>
          <w:szCs w:val="32"/>
          <w:lang w:eastAsia="ru-RU"/>
        </w:rPr>
      </w:pPr>
    </w:p>
    <w:p w:rsidR="002C0B73" w:rsidRDefault="002C0B73" w:rsidP="002C0B73">
      <w:pPr>
        <w:spacing w:after="0"/>
        <w:rPr>
          <w:rFonts w:ascii="Times New Roman" w:eastAsia="Times New Roman" w:hAnsi="Times New Roman" w:cs="Times New Roman"/>
          <w:sz w:val="32"/>
          <w:szCs w:val="32"/>
          <w:lang w:eastAsia="ru-RU"/>
        </w:rPr>
      </w:pPr>
    </w:p>
    <w:p w:rsidR="00221C32" w:rsidRPr="002A5974" w:rsidRDefault="0031787F" w:rsidP="00D62EC3">
      <w:pPr>
        <w:spacing w:after="0"/>
        <w:jc w:val="center"/>
        <w:rPr>
          <w:rFonts w:ascii="Times New Roman" w:eastAsia="Times New Roman" w:hAnsi="Times New Roman" w:cs="Times New Roman"/>
          <w:b/>
          <w:sz w:val="32"/>
          <w:szCs w:val="32"/>
          <w:lang w:eastAsia="ru-RU"/>
        </w:rPr>
      </w:pPr>
      <w:r w:rsidRPr="002A5974">
        <w:rPr>
          <w:rFonts w:ascii="Times New Roman" w:eastAsia="Times New Roman" w:hAnsi="Times New Roman" w:cs="Times New Roman"/>
          <w:b/>
          <w:sz w:val="32"/>
          <w:szCs w:val="32"/>
          <w:lang w:eastAsia="ru-RU"/>
        </w:rPr>
        <w:t>Многоборья</w:t>
      </w:r>
    </w:p>
    <w:p w:rsidR="0082224D" w:rsidRPr="00F34190" w:rsidRDefault="00F34190" w:rsidP="00B12274">
      <w:pPr>
        <w:pStyle w:val="a5"/>
        <w:spacing w:line="276" w:lineRule="auto"/>
        <w:ind w:firstLine="709"/>
        <w:jc w:val="both"/>
        <w:rPr>
          <w:sz w:val="28"/>
          <w:szCs w:val="28"/>
        </w:rPr>
      </w:pPr>
      <w:r w:rsidRPr="00F34190">
        <w:rPr>
          <w:bCs/>
          <w:sz w:val="28"/>
          <w:szCs w:val="28"/>
        </w:rPr>
        <w:t>Легкоатлетические многоборья</w:t>
      </w:r>
      <w:r w:rsidRPr="00F34190">
        <w:rPr>
          <w:sz w:val="28"/>
          <w:szCs w:val="28"/>
        </w:rPr>
        <w:t xml:space="preserve"> — совокупность легкоатлетических дисциплин, где спортсмены соревнуются в различных видах, которые позволяют выявить самого разностороннего атлета. Многоборцев мужчин иногда называют </w:t>
      </w:r>
      <w:r w:rsidRPr="00F34190">
        <w:rPr>
          <w:iCs/>
          <w:sz w:val="28"/>
          <w:szCs w:val="28"/>
        </w:rPr>
        <w:t>рыцарями многих качеств</w:t>
      </w:r>
      <w:r w:rsidRPr="00F34190">
        <w:rPr>
          <w:sz w:val="28"/>
          <w:szCs w:val="28"/>
        </w:rPr>
        <w:t>. Соревнования по многоборьям входят в программу Олимпиад и проводятся в летнем и зимнем сезоне.</w:t>
      </w:r>
    </w:p>
    <w:p w:rsidR="00F34190" w:rsidRPr="002A5974" w:rsidRDefault="00F34190" w:rsidP="00B12274">
      <w:pPr>
        <w:pStyle w:val="a5"/>
        <w:spacing w:line="276" w:lineRule="auto"/>
        <w:ind w:firstLine="709"/>
        <w:jc w:val="both"/>
        <w:rPr>
          <w:b/>
          <w:sz w:val="28"/>
          <w:szCs w:val="28"/>
        </w:rPr>
      </w:pPr>
      <w:r w:rsidRPr="002A5974">
        <w:rPr>
          <w:b/>
          <w:sz w:val="28"/>
          <w:szCs w:val="28"/>
        </w:rPr>
        <w:t>Виды многоборья</w:t>
      </w:r>
    </w:p>
    <w:p w:rsidR="00E2393E" w:rsidRPr="002C4F67" w:rsidRDefault="00E2393E" w:rsidP="00E2393E">
      <w:pPr>
        <w:widowControl w:val="0"/>
        <w:shd w:val="clear" w:color="auto" w:fill="FFFFFF"/>
        <w:spacing w:line="360" w:lineRule="auto"/>
        <w:ind w:firstLine="709"/>
        <w:jc w:val="both"/>
        <w:rPr>
          <w:rFonts w:ascii="Times New Roman" w:hAnsi="Times New Roman" w:cs="Times New Roman"/>
          <w:sz w:val="28"/>
          <w:szCs w:val="28"/>
        </w:rPr>
      </w:pPr>
      <w:r w:rsidRPr="002C4F67">
        <w:rPr>
          <w:rFonts w:ascii="Times New Roman" w:hAnsi="Times New Roman" w:cs="Times New Roman"/>
          <w:sz w:val="28"/>
          <w:szCs w:val="28"/>
        </w:rPr>
        <w:t>В группу многоборья входят следующие виды:</w:t>
      </w:r>
    </w:p>
    <w:p w:rsidR="00E2393E" w:rsidRPr="002C4F67" w:rsidRDefault="00E2393E" w:rsidP="00E2393E">
      <w:pPr>
        <w:widowControl w:val="0"/>
        <w:shd w:val="clear" w:color="auto" w:fill="FFFFFF"/>
        <w:spacing w:line="360" w:lineRule="auto"/>
        <w:ind w:firstLine="709"/>
        <w:jc w:val="both"/>
        <w:rPr>
          <w:rFonts w:ascii="Times New Roman" w:hAnsi="Times New Roman" w:cs="Times New Roman"/>
          <w:sz w:val="28"/>
          <w:szCs w:val="28"/>
        </w:rPr>
      </w:pPr>
      <w:r w:rsidRPr="002C4F67">
        <w:rPr>
          <w:rFonts w:ascii="Times New Roman" w:hAnsi="Times New Roman" w:cs="Times New Roman"/>
          <w:sz w:val="28"/>
          <w:szCs w:val="28"/>
        </w:rPr>
        <w:t xml:space="preserve"> а). </w:t>
      </w:r>
      <w:proofErr w:type="gramStart"/>
      <w:r w:rsidRPr="002C4F67">
        <w:rPr>
          <w:rFonts w:ascii="Times New Roman" w:hAnsi="Times New Roman" w:cs="Times New Roman"/>
          <w:sz w:val="28"/>
          <w:szCs w:val="28"/>
        </w:rPr>
        <w:t>ДЕСЯТИБОРЬЕ для мужчин; беговые виды - 100 м, 400 м, 1500 м, 110 м</w:t>
      </w:r>
      <w:r w:rsidRPr="002C4F67">
        <w:rPr>
          <w:rFonts w:ascii="Times New Roman" w:hAnsi="Times New Roman" w:cs="Times New Roman"/>
          <w:spacing w:val="-3"/>
          <w:sz w:val="28"/>
          <w:szCs w:val="28"/>
        </w:rPr>
        <w:t xml:space="preserve"> барьерами; прыжковые виды - длина, высота, шест; метания - ядро, копьё, диск.</w:t>
      </w:r>
      <w:proofErr w:type="gramEnd"/>
    </w:p>
    <w:p w:rsidR="00E2393E" w:rsidRPr="002C4F67" w:rsidRDefault="00E2393E" w:rsidP="00E2393E">
      <w:pPr>
        <w:widowControl w:val="0"/>
        <w:shd w:val="clear" w:color="auto" w:fill="FFFFFF"/>
        <w:spacing w:line="360" w:lineRule="auto"/>
        <w:ind w:firstLine="709"/>
        <w:jc w:val="both"/>
        <w:rPr>
          <w:rFonts w:ascii="Times New Roman" w:hAnsi="Times New Roman" w:cs="Times New Roman"/>
          <w:sz w:val="28"/>
          <w:szCs w:val="28"/>
        </w:rPr>
      </w:pPr>
      <w:r w:rsidRPr="002C4F67">
        <w:rPr>
          <w:rFonts w:ascii="Times New Roman" w:hAnsi="Times New Roman" w:cs="Times New Roman"/>
          <w:sz w:val="28"/>
          <w:szCs w:val="28"/>
        </w:rPr>
        <w:t xml:space="preserve">б). </w:t>
      </w:r>
      <w:proofErr w:type="gramStart"/>
      <w:r w:rsidRPr="002C4F67">
        <w:rPr>
          <w:rFonts w:ascii="Times New Roman" w:hAnsi="Times New Roman" w:cs="Times New Roman"/>
          <w:sz w:val="28"/>
          <w:szCs w:val="28"/>
        </w:rPr>
        <w:t xml:space="preserve">СЕМИБОРЬЕ для женщин; беговые виды - 200 м, 800 м, 100 м. с барьерами; </w:t>
      </w:r>
      <w:r w:rsidRPr="002C4F67">
        <w:rPr>
          <w:rFonts w:ascii="Times New Roman" w:hAnsi="Times New Roman" w:cs="Times New Roman"/>
          <w:spacing w:val="-2"/>
          <w:sz w:val="28"/>
          <w:szCs w:val="28"/>
        </w:rPr>
        <w:t>прыжковые виды - высота, длина; метания - толкание ядра и метание копья.</w:t>
      </w:r>
      <w:proofErr w:type="gramEnd"/>
    </w:p>
    <w:p w:rsidR="00E2393E" w:rsidRDefault="002C4F67" w:rsidP="00B12274">
      <w:pPr>
        <w:pStyle w:val="a5"/>
        <w:spacing w:line="276" w:lineRule="auto"/>
        <w:ind w:firstLine="709"/>
        <w:jc w:val="both"/>
        <w:rPr>
          <w:sz w:val="28"/>
          <w:szCs w:val="28"/>
        </w:rPr>
      </w:pPr>
      <w:proofErr w:type="gramStart"/>
      <w:r w:rsidRPr="002C4F67">
        <w:rPr>
          <w:sz w:val="28"/>
          <w:szCs w:val="28"/>
        </w:rPr>
        <w:t xml:space="preserve">в) ПЯТИБОРЬЕ для женщин: </w:t>
      </w:r>
      <w:r>
        <w:rPr>
          <w:sz w:val="28"/>
          <w:szCs w:val="28"/>
        </w:rPr>
        <w:t>беговые виды – 60 м с барьерами, 800 м; прыжковые виды – высота, длина; метания – ядро.</w:t>
      </w:r>
      <w:proofErr w:type="gramEnd"/>
    </w:p>
    <w:p w:rsidR="00D62EC3" w:rsidRDefault="00D62EC3" w:rsidP="00D62EC3">
      <w:pPr>
        <w:pStyle w:val="a5"/>
        <w:spacing w:line="276" w:lineRule="auto"/>
        <w:ind w:left="720"/>
        <w:jc w:val="both"/>
        <w:rPr>
          <w:sz w:val="28"/>
          <w:szCs w:val="28"/>
        </w:rPr>
      </w:pPr>
      <w:r>
        <w:rPr>
          <w:sz w:val="28"/>
          <w:szCs w:val="28"/>
        </w:rPr>
        <w:t>Рекорды</w:t>
      </w:r>
    </w:p>
    <w:tbl>
      <w:tblPr>
        <w:tblStyle w:val="af"/>
        <w:tblW w:w="0" w:type="auto"/>
        <w:tblLook w:val="04A0" w:firstRow="1" w:lastRow="0" w:firstColumn="1" w:lastColumn="0" w:noHBand="0" w:noVBand="1"/>
      </w:tblPr>
      <w:tblGrid>
        <w:gridCol w:w="3190"/>
        <w:gridCol w:w="3190"/>
        <w:gridCol w:w="3190"/>
      </w:tblGrid>
      <w:tr w:rsidR="00D62EC3" w:rsidTr="00EA059D">
        <w:tc>
          <w:tcPr>
            <w:tcW w:w="3190" w:type="dxa"/>
          </w:tcPr>
          <w:p w:rsidR="00D62EC3" w:rsidRDefault="00D62EC3" w:rsidP="00EA059D">
            <w:pPr>
              <w:pStyle w:val="a5"/>
              <w:spacing w:line="276" w:lineRule="auto"/>
              <w:jc w:val="center"/>
              <w:rPr>
                <w:sz w:val="28"/>
                <w:szCs w:val="28"/>
              </w:rPr>
            </w:pPr>
            <w:r>
              <w:rPr>
                <w:sz w:val="28"/>
                <w:szCs w:val="28"/>
              </w:rPr>
              <w:t>Дисциплина</w:t>
            </w:r>
          </w:p>
        </w:tc>
        <w:tc>
          <w:tcPr>
            <w:tcW w:w="3190" w:type="dxa"/>
          </w:tcPr>
          <w:p w:rsidR="00D62EC3" w:rsidRDefault="00D62EC3" w:rsidP="00EA059D">
            <w:pPr>
              <w:pStyle w:val="a5"/>
              <w:spacing w:line="276" w:lineRule="auto"/>
              <w:jc w:val="center"/>
              <w:rPr>
                <w:sz w:val="28"/>
                <w:szCs w:val="28"/>
              </w:rPr>
            </w:pPr>
            <w:r>
              <w:rPr>
                <w:sz w:val="28"/>
                <w:szCs w:val="28"/>
              </w:rPr>
              <w:t>Мужчины</w:t>
            </w:r>
          </w:p>
        </w:tc>
        <w:tc>
          <w:tcPr>
            <w:tcW w:w="3190" w:type="dxa"/>
          </w:tcPr>
          <w:p w:rsidR="00D62EC3" w:rsidRDefault="00D62EC3" w:rsidP="00EA059D">
            <w:pPr>
              <w:pStyle w:val="a5"/>
              <w:spacing w:line="276" w:lineRule="auto"/>
              <w:jc w:val="center"/>
              <w:rPr>
                <w:sz w:val="28"/>
                <w:szCs w:val="28"/>
              </w:rPr>
            </w:pPr>
            <w:r>
              <w:rPr>
                <w:sz w:val="28"/>
                <w:szCs w:val="28"/>
              </w:rPr>
              <w:t>Женщины</w:t>
            </w:r>
          </w:p>
        </w:tc>
      </w:tr>
      <w:tr w:rsidR="00D62EC3" w:rsidTr="00EA059D">
        <w:tc>
          <w:tcPr>
            <w:tcW w:w="3190" w:type="dxa"/>
          </w:tcPr>
          <w:p w:rsidR="00D62EC3" w:rsidRDefault="00D62EC3" w:rsidP="00EA059D">
            <w:pPr>
              <w:pStyle w:val="a5"/>
              <w:spacing w:line="276" w:lineRule="auto"/>
              <w:jc w:val="center"/>
              <w:rPr>
                <w:sz w:val="28"/>
                <w:szCs w:val="28"/>
              </w:rPr>
            </w:pPr>
            <w:r>
              <w:rPr>
                <w:sz w:val="28"/>
                <w:szCs w:val="28"/>
              </w:rPr>
              <w:t>Семиборье</w:t>
            </w:r>
          </w:p>
        </w:tc>
        <w:tc>
          <w:tcPr>
            <w:tcW w:w="3190" w:type="dxa"/>
          </w:tcPr>
          <w:p w:rsidR="00D62EC3" w:rsidRDefault="00D62EC3" w:rsidP="00EA059D">
            <w:pPr>
              <w:pStyle w:val="a5"/>
              <w:spacing w:line="276" w:lineRule="auto"/>
              <w:jc w:val="center"/>
              <w:rPr>
                <w:sz w:val="28"/>
                <w:szCs w:val="28"/>
              </w:rPr>
            </w:pPr>
            <w:r>
              <w:rPr>
                <w:sz w:val="28"/>
                <w:szCs w:val="28"/>
              </w:rPr>
              <w:t>6645 очков (2012 год)</w:t>
            </w:r>
          </w:p>
        </w:tc>
        <w:tc>
          <w:tcPr>
            <w:tcW w:w="3190" w:type="dxa"/>
          </w:tcPr>
          <w:p w:rsidR="00D62EC3" w:rsidRDefault="00D62EC3" w:rsidP="00EA059D">
            <w:pPr>
              <w:pStyle w:val="a5"/>
              <w:spacing w:line="276" w:lineRule="auto"/>
              <w:jc w:val="center"/>
              <w:rPr>
                <w:sz w:val="28"/>
                <w:szCs w:val="28"/>
              </w:rPr>
            </w:pPr>
            <w:r>
              <w:rPr>
                <w:sz w:val="28"/>
                <w:szCs w:val="28"/>
              </w:rPr>
              <w:t>7291 очко (1988 год)</w:t>
            </w:r>
          </w:p>
        </w:tc>
      </w:tr>
      <w:tr w:rsidR="00D62EC3" w:rsidTr="00EA059D">
        <w:tc>
          <w:tcPr>
            <w:tcW w:w="3190" w:type="dxa"/>
          </w:tcPr>
          <w:p w:rsidR="00D62EC3" w:rsidRDefault="00D62EC3" w:rsidP="00EA059D">
            <w:pPr>
              <w:pStyle w:val="a5"/>
              <w:spacing w:line="276" w:lineRule="auto"/>
              <w:jc w:val="center"/>
              <w:rPr>
                <w:sz w:val="28"/>
                <w:szCs w:val="28"/>
              </w:rPr>
            </w:pPr>
            <w:r>
              <w:rPr>
                <w:sz w:val="28"/>
                <w:szCs w:val="28"/>
              </w:rPr>
              <w:t>Десятиборье</w:t>
            </w:r>
          </w:p>
        </w:tc>
        <w:tc>
          <w:tcPr>
            <w:tcW w:w="3190" w:type="dxa"/>
          </w:tcPr>
          <w:p w:rsidR="00D62EC3" w:rsidRDefault="00D62EC3" w:rsidP="00EA059D">
            <w:pPr>
              <w:pStyle w:val="a5"/>
              <w:spacing w:line="276" w:lineRule="auto"/>
              <w:jc w:val="center"/>
              <w:rPr>
                <w:sz w:val="28"/>
                <w:szCs w:val="28"/>
              </w:rPr>
            </w:pPr>
            <w:r>
              <w:rPr>
                <w:sz w:val="28"/>
                <w:szCs w:val="28"/>
              </w:rPr>
              <w:t>9126 очков (2018 год)</w:t>
            </w:r>
          </w:p>
        </w:tc>
        <w:tc>
          <w:tcPr>
            <w:tcW w:w="3190" w:type="dxa"/>
          </w:tcPr>
          <w:p w:rsidR="00D62EC3" w:rsidRDefault="00D62EC3" w:rsidP="00EA059D">
            <w:pPr>
              <w:pStyle w:val="a5"/>
              <w:spacing w:line="276" w:lineRule="auto"/>
              <w:jc w:val="center"/>
              <w:rPr>
                <w:sz w:val="28"/>
                <w:szCs w:val="28"/>
              </w:rPr>
            </w:pPr>
            <w:r>
              <w:rPr>
                <w:sz w:val="28"/>
                <w:szCs w:val="28"/>
              </w:rPr>
              <w:t>8358 очков (2005 год)</w:t>
            </w:r>
          </w:p>
        </w:tc>
      </w:tr>
      <w:tr w:rsidR="00D62EC3" w:rsidTr="00EA059D">
        <w:tc>
          <w:tcPr>
            <w:tcW w:w="3190" w:type="dxa"/>
          </w:tcPr>
          <w:p w:rsidR="00D62EC3" w:rsidRDefault="00D62EC3" w:rsidP="00EA059D">
            <w:pPr>
              <w:pStyle w:val="a5"/>
              <w:spacing w:line="276" w:lineRule="auto"/>
              <w:jc w:val="center"/>
              <w:rPr>
                <w:sz w:val="28"/>
                <w:szCs w:val="28"/>
              </w:rPr>
            </w:pPr>
            <w:r>
              <w:rPr>
                <w:sz w:val="28"/>
                <w:szCs w:val="28"/>
              </w:rPr>
              <w:t>Пятиборье</w:t>
            </w:r>
          </w:p>
        </w:tc>
        <w:tc>
          <w:tcPr>
            <w:tcW w:w="3190" w:type="dxa"/>
          </w:tcPr>
          <w:p w:rsidR="00D62EC3" w:rsidRDefault="00D62EC3" w:rsidP="00EA059D">
            <w:pPr>
              <w:pStyle w:val="a5"/>
              <w:spacing w:line="276" w:lineRule="auto"/>
              <w:jc w:val="center"/>
              <w:rPr>
                <w:sz w:val="28"/>
                <w:szCs w:val="28"/>
              </w:rPr>
            </w:pPr>
            <w:r>
              <w:rPr>
                <w:sz w:val="28"/>
                <w:szCs w:val="28"/>
              </w:rPr>
              <w:t>-</w:t>
            </w:r>
          </w:p>
        </w:tc>
        <w:tc>
          <w:tcPr>
            <w:tcW w:w="3190" w:type="dxa"/>
          </w:tcPr>
          <w:p w:rsidR="00D62EC3" w:rsidRDefault="00D62EC3" w:rsidP="00EA059D">
            <w:pPr>
              <w:pStyle w:val="a5"/>
              <w:spacing w:line="276" w:lineRule="auto"/>
              <w:jc w:val="center"/>
              <w:rPr>
                <w:sz w:val="28"/>
                <w:szCs w:val="28"/>
              </w:rPr>
            </w:pPr>
            <w:r>
              <w:rPr>
                <w:sz w:val="28"/>
                <w:szCs w:val="28"/>
              </w:rPr>
              <w:t>5013 очков (2012 год)</w:t>
            </w:r>
          </w:p>
        </w:tc>
      </w:tr>
    </w:tbl>
    <w:p w:rsidR="00D62EC3" w:rsidRPr="002C4F67" w:rsidRDefault="00D62EC3" w:rsidP="00D62EC3">
      <w:pPr>
        <w:pStyle w:val="a5"/>
        <w:spacing w:line="276" w:lineRule="auto"/>
        <w:jc w:val="both"/>
        <w:rPr>
          <w:sz w:val="28"/>
          <w:szCs w:val="28"/>
        </w:rPr>
      </w:pPr>
    </w:p>
    <w:p w:rsidR="00D5252E" w:rsidRPr="00D5252E" w:rsidRDefault="00D5252E" w:rsidP="00085908">
      <w:pPr>
        <w:spacing w:before="100" w:beforeAutospacing="1" w:after="100" w:afterAutospacing="1"/>
        <w:ind w:firstLine="709"/>
        <w:jc w:val="both"/>
        <w:rPr>
          <w:rFonts w:ascii="Times New Roman" w:eastAsia="Times New Roman" w:hAnsi="Times New Roman" w:cs="Times New Roman"/>
          <w:sz w:val="28"/>
          <w:szCs w:val="28"/>
          <w:lang w:eastAsia="ru-RU"/>
        </w:rPr>
      </w:pPr>
      <w:r w:rsidRPr="00D5252E">
        <w:rPr>
          <w:rFonts w:ascii="Times New Roman" w:eastAsia="Times New Roman" w:hAnsi="Times New Roman" w:cs="Times New Roman"/>
          <w:sz w:val="28"/>
          <w:szCs w:val="28"/>
          <w:lang w:eastAsia="ru-RU"/>
        </w:rPr>
        <w:t xml:space="preserve">За каждый вид спортсмены получают определённое количество очков, которые начисляются либо по специальным таблицам, либо по эмпирическим формулам. Соревнования по многоборьям на официальных стартах IAAF всегда проводится в два дня. Между видами обязательно определён интервал для отдыха (как </w:t>
      </w:r>
      <w:proofErr w:type="gramStart"/>
      <w:r w:rsidRPr="00D5252E">
        <w:rPr>
          <w:rFonts w:ascii="Times New Roman" w:eastAsia="Times New Roman" w:hAnsi="Times New Roman" w:cs="Times New Roman"/>
          <w:sz w:val="28"/>
          <w:szCs w:val="28"/>
          <w:lang w:eastAsia="ru-RU"/>
        </w:rPr>
        <w:t>правило</w:t>
      </w:r>
      <w:proofErr w:type="gramEnd"/>
      <w:r w:rsidRPr="00D5252E">
        <w:rPr>
          <w:rFonts w:ascii="Times New Roman" w:eastAsia="Times New Roman" w:hAnsi="Times New Roman" w:cs="Times New Roman"/>
          <w:sz w:val="28"/>
          <w:szCs w:val="28"/>
          <w:lang w:eastAsia="ru-RU"/>
        </w:rPr>
        <w:t xml:space="preserve"> не менее 30 минут). При проведении отдельных видов существуют поправки, характерные для многоборья: </w:t>
      </w:r>
    </w:p>
    <w:p w:rsidR="00D5252E" w:rsidRPr="00D5252E" w:rsidRDefault="00D5252E" w:rsidP="00085908">
      <w:pPr>
        <w:numPr>
          <w:ilvl w:val="0"/>
          <w:numId w:val="18"/>
        </w:numPr>
        <w:spacing w:before="100" w:beforeAutospacing="1" w:after="100" w:afterAutospacing="1"/>
        <w:jc w:val="both"/>
        <w:rPr>
          <w:rFonts w:ascii="Times New Roman" w:eastAsia="Times New Roman" w:hAnsi="Times New Roman" w:cs="Times New Roman"/>
          <w:sz w:val="28"/>
          <w:szCs w:val="28"/>
          <w:lang w:eastAsia="ru-RU"/>
        </w:rPr>
      </w:pPr>
      <w:r w:rsidRPr="00D5252E">
        <w:rPr>
          <w:rFonts w:ascii="Times New Roman" w:eastAsia="Times New Roman" w:hAnsi="Times New Roman" w:cs="Times New Roman"/>
          <w:sz w:val="28"/>
          <w:szCs w:val="28"/>
          <w:lang w:eastAsia="ru-RU"/>
        </w:rPr>
        <w:t>в беговых видах разрешено сделать один фальстарт (в обычных беговых видах дисквалифицируют после первого фальстарта);</w:t>
      </w:r>
    </w:p>
    <w:p w:rsidR="00D5252E" w:rsidRPr="00D5252E" w:rsidRDefault="00D5252E" w:rsidP="00085908">
      <w:pPr>
        <w:numPr>
          <w:ilvl w:val="0"/>
          <w:numId w:val="18"/>
        </w:numPr>
        <w:spacing w:before="100" w:beforeAutospacing="1" w:after="100" w:afterAutospacing="1"/>
        <w:jc w:val="both"/>
        <w:rPr>
          <w:rFonts w:ascii="Times New Roman" w:eastAsia="Times New Roman" w:hAnsi="Times New Roman" w:cs="Times New Roman"/>
          <w:sz w:val="28"/>
          <w:szCs w:val="28"/>
          <w:lang w:eastAsia="ru-RU"/>
        </w:rPr>
      </w:pPr>
      <w:r w:rsidRPr="00D5252E">
        <w:rPr>
          <w:rFonts w:ascii="Times New Roman" w:eastAsia="Times New Roman" w:hAnsi="Times New Roman" w:cs="Times New Roman"/>
          <w:sz w:val="28"/>
          <w:szCs w:val="28"/>
          <w:lang w:eastAsia="ru-RU"/>
        </w:rPr>
        <w:t>в прыжке в длину и в метаниях участнику предоставляется только по три попытки;</w:t>
      </w:r>
    </w:p>
    <w:p w:rsidR="001D6CEE" w:rsidRPr="00B96ECB" w:rsidRDefault="00D5252E" w:rsidP="00B96ECB">
      <w:pPr>
        <w:numPr>
          <w:ilvl w:val="0"/>
          <w:numId w:val="18"/>
        </w:numPr>
        <w:spacing w:before="100" w:beforeAutospacing="1" w:after="100" w:afterAutospacing="1"/>
        <w:jc w:val="both"/>
        <w:rPr>
          <w:rFonts w:ascii="Times New Roman" w:eastAsia="Times New Roman" w:hAnsi="Times New Roman" w:cs="Times New Roman"/>
          <w:sz w:val="28"/>
          <w:szCs w:val="28"/>
          <w:lang w:eastAsia="ru-RU"/>
        </w:rPr>
      </w:pPr>
      <w:r w:rsidRPr="00D5252E">
        <w:rPr>
          <w:rFonts w:ascii="Times New Roman" w:eastAsia="Times New Roman" w:hAnsi="Times New Roman" w:cs="Times New Roman"/>
          <w:sz w:val="28"/>
          <w:szCs w:val="28"/>
          <w:lang w:eastAsia="ru-RU"/>
        </w:rPr>
        <w:t xml:space="preserve">с определёнными условиями разрешено использование ручного хронометража, если стадион не оборудован </w:t>
      </w:r>
      <w:proofErr w:type="gramStart"/>
      <w:r w:rsidRPr="00D5252E">
        <w:rPr>
          <w:rFonts w:ascii="Times New Roman" w:eastAsia="Times New Roman" w:hAnsi="Times New Roman" w:cs="Times New Roman"/>
          <w:sz w:val="28"/>
          <w:szCs w:val="28"/>
          <w:lang w:eastAsia="ru-RU"/>
        </w:rPr>
        <w:t>автоматическим</w:t>
      </w:r>
      <w:proofErr w:type="gramEnd"/>
      <w:r w:rsidR="00085908">
        <w:rPr>
          <w:rFonts w:ascii="Times New Roman" w:eastAsia="Times New Roman" w:hAnsi="Times New Roman" w:cs="Times New Roman"/>
          <w:sz w:val="28"/>
          <w:szCs w:val="28"/>
          <w:lang w:eastAsia="ru-RU"/>
        </w:rPr>
        <w:t>.</w:t>
      </w:r>
    </w:p>
    <w:p w:rsidR="00085908" w:rsidRPr="0031787F" w:rsidRDefault="00085908" w:rsidP="001D6CEE">
      <w:pPr>
        <w:pStyle w:val="prv"/>
        <w:ind w:left="360"/>
        <w:rPr>
          <w:sz w:val="28"/>
          <w:szCs w:val="28"/>
          <w:u w:val="single"/>
        </w:rPr>
      </w:pPr>
      <w:r w:rsidRPr="0031787F">
        <w:rPr>
          <w:bCs/>
          <w:sz w:val="28"/>
          <w:szCs w:val="28"/>
          <w:u w:val="single"/>
        </w:rPr>
        <w:t>Фальстарт</w:t>
      </w:r>
    </w:p>
    <w:p w:rsidR="00085908" w:rsidRPr="0031787F" w:rsidRDefault="00085908" w:rsidP="00085908">
      <w:pPr>
        <w:pStyle w:val="prv"/>
        <w:numPr>
          <w:ilvl w:val="0"/>
          <w:numId w:val="18"/>
        </w:numPr>
        <w:spacing w:line="276" w:lineRule="auto"/>
        <w:jc w:val="both"/>
        <w:rPr>
          <w:sz w:val="28"/>
          <w:szCs w:val="28"/>
        </w:rPr>
      </w:pPr>
      <w:r w:rsidRPr="0031787F">
        <w:rPr>
          <w:sz w:val="28"/>
          <w:szCs w:val="28"/>
        </w:rPr>
        <w:t xml:space="preserve">После того как спортсмен занял окончательную позицию перед стартом, он не должен стартовать до выстрела пистолета. Если, по мнению стартера или судей, отвечающих за возврат спортсменов, он сделал это раньше, объявляется фальстарт. </w:t>
      </w:r>
    </w:p>
    <w:p w:rsidR="00085908" w:rsidRPr="0031787F" w:rsidRDefault="00085908" w:rsidP="00085908">
      <w:pPr>
        <w:pStyle w:val="prv"/>
        <w:numPr>
          <w:ilvl w:val="0"/>
          <w:numId w:val="18"/>
        </w:numPr>
        <w:spacing w:line="276" w:lineRule="auto"/>
        <w:jc w:val="both"/>
        <w:rPr>
          <w:sz w:val="28"/>
          <w:szCs w:val="28"/>
        </w:rPr>
      </w:pPr>
      <w:r w:rsidRPr="0031787F">
        <w:rPr>
          <w:sz w:val="28"/>
          <w:szCs w:val="28"/>
        </w:rPr>
        <w:t>За исключением соревнований в многоборье, любой спортсмен, допустивший фальстарт, дисквалифицируется.</w:t>
      </w:r>
    </w:p>
    <w:p w:rsidR="00D40538" w:rsidRDefault="00085908" w:rsidP="00085908">
      <w:pPr>
        <w:pStyle w:val="prv"/>
        <w:numPr>
          <w:ilvl w:val="0"/>
          <w:numId w:val="18"/>
        </w:numPr>
        <w:spacing w:line="276" w:lineRule="auto"/>
        <w:jc w:val="both"/>
        <w:rPr>
          <w:sz w:val="28"/>
          <w:szCs w:val="28"/>
        </w:rPr>
      </w:pPr>
      <w:r w:rsidRPr="0031787F">
        <w:rPr>
          <w:sz w:val="28"/>
          <w:szCs w:val="28"/>
        </w:rPr>
        <w:t xml:space="preserve">В случае фальстарта Помощники Стартера действуют следующим образом: </w:t>
      </w:r>
      <w:r w:rsidRPr="0031787F">
        <w:rPr>
          <w:sz w:val="28"/>
          <w:szCs w:val="28"/>
        </w:rPr>
        <w:br/>
        <w:t xml:space="preserve">За исключением соревнований в многоборье, спортсмен, совершивший фальстарт, должен быть дисквалифицирован, и красная карточка размещается на соответствующей тумбе с обозначением номера дорожки и предъявляется соответствующему спортсмену/спортсменам. </w:t>
      </w:r>
      <w:r w:rsidRPr="0031787F">
        <w:rPr>
          <w:sz w:val="28"/>
          <w:szCs w:val="28"/>
        </w:rPr>
        <w:br/>
        <w:t>Такая система предупреждения (показ карточки участнику, совершившему фальстарт) должна применяться в случае, если не используются тумбы с обозначением дорожек.</w:t>
      </w:r>
    </w:p>
    <w:p w:rsidR="00437267" w:rsidRDefault="00437267" w:rsidP="00F34190">
      <w:pPr>
        <w:spacing w:after="0"/>
        <w:jc w:val="center"/>
        <w:rPr>
          <w:rFonts w:ascii="Times New Roman" w:eastAsia="Times New Roman" w:hAnsi="Times New Roman" w:cs="Times New Roman"/>
          <w:sz w:val="32"/>
          <w:szCs w:val="32"/>
          <w:lang w:eastAsia="ru-RU"/>
        </w:rPr>
      </w:pPr>
    </w:p>
    <w:p w:rsidR="002A5974" w:rsidRPr="00DD7AC5" w:rsidRDefault="002A5974" w:rsidP="002A5974">
      <w:pPr>
        <w:jc w:val="both"/>
        <w:rPr>
          <w:rFonts w:ascii="Times New Roman" w:hAnsi="Times New Roman" w:cs="Times New Roman"/>
          <w:b/>
          <w:sz w:val="28"/>
          <w:szCs w:val="28"/>
        </w:rPr>
      </w:pPr>
      <w:r>
        <w:rPr>
          <w:rFonts w:ascii="Times New Roman" w:hAnsi="Times New Roman" w:cs="Times New Roman"/>
          <w:b/>
          <w:sz w:val="28"/>
          <w:szCs w:val="28"/>
        </w:rPr>
        <w:t xml:space="preserve">Раздел 3  </w:t>
      </w:r>
      <w:r w:rsidRPr="00DD7AC5">
        <w:rPr>
          <w:rFonts w:ascii="Times New Roman" w:hAnsi="Times New Roman" w:cs="Times New Roman"/>
          <w:b/>
          <w:sz w:val="28"/>
          <w:szCs w:val="28"/>
        </w:rPr>
        <w:t>Здоровье и двигательная активность в жизнедеятельности студента</w:t>
      </w:r>
    </w:p>
    <w:p w:rsidR="002A5974" w:rsidRPr="00DD7AC5" w:rsidRDefault="002A5974" w:rsidP="002A5974">
      <w:pPr>
        <w:jc w:val="both"/>
        <w:rPr>
          <w:rFonts w:ascii="Times New Roman" w:hAnsi="Times New Roman" w:cs="Times New Roman"/>
          <w:sz w:val="28"/>
          <w:szCs w:val="28"/>
        </w:rPr>
      </w:pPr>
      <w:r w:rsidRPr="00DD7AC5">
        <w:rPr>
          <w:rFonts w:ascii="Times New Roman" w:hAnsi="Times New Roman" w:cs="Times New Roman"/>
          <w:sz w:val="28"/>
          <w:szCs w:val="28"/>
        </w:rPr>
        <w:t xml:space="preserve">Одним из основополагающих условий, обеспечивающих здоровье, является рациональная двигательная активность – естественная и специально организованная двигательная деятельность человека, обеспечивающая его успешное физическое и психическое развитие. Двигательные действия являются мощными факторами, повышающими адаптационные возможности организма, расширяющими функциональные резервы. </w:t>
      </w:r>
    </w:p>
    <w:p w:rsidR="002A5974" w:rsidRPr="00DD7AC5" w:rsidRDefault="002A5974" w:rsidP="002A5974">
      <w:pPr>
        <w:jc w:val="both"/>
        <w:rPr>
          <w:rFonts w:ascii="Times New Roman" w:hAnsi="Times New Roman" w:cs="Times New Roman"/>
          <w:sz w:val="28"/>
          <w:szCs w:val="28"/>
        </w:rPr>
      </w:pPr>
      <w:r w:rsidRPr="00DD7AC5">
        <w:rPr>
          <w:rFonts w:ascii="Times New Roman" w:hAnsi="Times New Roman" w:cs="Times New Roman"/>
          <w:sz w:val="28"/>
          <w:szCs w:val="28"/>
        </w:rPr>
        <w:t xml:space="preserve">Основным движителем организма является скелетная мускулатура, от активности которой зависит резервирование энергетических ресурсов, экономичное их расходование в условиях покоя, а также постоянное обновление и совершенствование структур, обеспечивающих движение. Следовательно, активная двигательная деятельность сдерживает возрастные инволюционные процессы, способствует удлинению активной творческой жизни (Дорохов </w:t>
      </w:r>
      <w:proofErr w:type="spellStart"/>
      <w:r w:rsidRPr="00DD7AC5">
        <w:rPr>
          <w:rFonts w:ascii="Times New Roman" w:hAnsi="Times New Roman" w:cs="Times New Roman"/>
          <w:sz w:val="28"/>
          <w:szCs w:val="28"/>
        </w:rPr>
        <w:t>Р.Н.,Губа</w:t>
      </w:r>
      <w:proofErr w:type="spellEnd"/>
      <w:r w:rsidRPr="00DD7AC5">
        <w:rPr>
          <w:rFonts w:ascii="Times New Roman" w:hAnsi="Times New Roman" w:cs="Times New Roman"/>
          <w:sz w:val="28"/>
          <w:szCs w:val="28"/>
        </w:rPr>
        <w:t xml:space="preserve"> В.П., 2002). </w:t>
      </w:r>
    </w:p>
    <w:p w:rsidR="002A5974" w:rsidRPr="00DD7AC5" w:rsidRDefault="002A5974" w:rsidP="002A5974">
      <w:pPr>
        <w:jc w:val="both"/>
        <w:rPr>
          <w:rFonts w:ascii="Times New Roman" w:hAnsi="Times New Roman" w:cs="Times New Roman"/>
          <w:sz w:val="28"/>
          <w:szCs w:val="28"/>
        </w:rPr>
      </w:pPr>
      <w:r w:rsidRPr="00DD7AC5">
        <w:rPr>
          <w:rFonts w:ascii="Times New Roman" w:hAnsi="Times New Roman" w:cs="Times New Roman"/>
          <w:sz w:val="28"/>
          <w:szCs w:val="28"/>
        </w:rPr>
        <w:t xml:space="preserve">Мышечная деятельность активизирует обменные процессы, стимулирует работу </w:t>
      </w:r>
      <w:proofErr w:type="gramStart"/>
      <w:r w:rsidRPr="00DD7AC5">
        <w:rPr>
          <w:rFonts w:ascii="Times New Roman" w:hAnsi="Times New Roman" w:cs="Times New Roman"/>
          <w:sz w:val="28"/>
          <w:szCs w:val="28"/>
        </w:rPr>
        <w:t>сердечно-сосудистой</w:t>
      </w:r>
      <w:proofErr w:type="gramEnd"/>
      <w:r w:rsidRPr="00DD7AC5">
        <w:rPr>
          <w:rFonts w:ascii="Times New Roman" w:hAnsi="Times New Roman" w:cs="Times New Roman"/>
          <w:sz w:val="28"/>
          <w:szCs w:val="28"/>
        </w:rPr>
        <w:t xml:space="preserve"> и дыхательной систем, усиливает защитные реакции, улучшает работу пищеварительной системы, повышает работоспособность. В мышечных волокнах во время работы происходят сложные биохимические процессы с участием кислорода (аэробный обмен) или без него (анаэробный обмен). Анаэробный обмен доминирует при кратковременной интенсивной мышечной работе, а аэробный – обеспечивает умеренную физическую нагрузку в течение длительного времени. </w:t>
      </w:r>
    </w:p>
    <w:p w:rsidR="002A5974" w:rsidRPr="00DD7AC5" w:rsidRDefault="002A5974" w:rsidP="002A5974">
      <w:pPr>
        <w:jc w:val="both"/>
        <w:rPr>
          <w:rFonts w:ascii="Times New Roman" w:hAnsi="Times New Roman" w:cs="Times New Roman"/>
          <w:sz w:val="28"/>
          <w:szCs w:val="28"/>
        </w:rPr>
      </w:pPr>
      <w:r w:rsidRPr="00DD7AC5">
        <w:rPr>
          <w:rFonts w:ascii="Times New Roman" w:hAnsi="Times New Roman" w:cs="Times New Roman"/>
          <w:sz w:val="28"/>
          <w:szCs w:val="28"/>
        </w:rPr>
        <w:t xml:space="preserve">Систематическая двигательная активность оказывает благотворное влияние на эмоциональное состояние человека, воспитывает “стойкий иммунитет” к вредным привычкам. </w:t>
      </w:r>
      <w:r w:rsidRPr="00DD7AC5">
        <w:rPr>
          <w:rFonts w:ascii="Times New Roman" w:hAnsi="Times New Roman" w:cs="Times New Roman"/>
          <w:sz w:val="28"/>
          <w:szCs w:val="28"/>
        </w:rPr>
        <w:br/>
        <w:t xml:space="preserve">Двигательная деятельность весьма разнообразна. Выбор конкретных видов физический упражнений во многом зависит от склонностей каждого человека, его индивидуальных особенностей. </w:t>
      </w:r>
      <w:r w:rsidRPr="00DD7AC5">
        <w:rPr>
          <w:rFonts w:ascii="Times New Roman" w:hAnsi="Times New Roman" w:cs="Times New Roman"/>
          <w:sz w:val="28"/>
          <w:szCs w:val="28"/>
        </w:rPr>
        <w:br/>
        <w:t xml:space="preserve">Физические упражнения – действия, выполняемые для приобретения и усовершенствования каких-либо физических качеств, умений и двигательных навыков. </w:t>
      </w:r>
    </w:p>
    <w:p w:rsidR="002A5974" w:rsidRPr="00DD7AC5" w:rsidRDefault="002A5974" w:rsidP="002A5974">
      <w:pPr>
        <w:jc w:val="both"/>
        <w:rPr>
          <w:rFonts w:ascii="Times New Roman" w:hAnsi="Times New Roman" w:cs="Times New Roman"/>
          <w:sz w:val="28"/>
          <w:szCs w:val="28"/>
        </w:rPr>
      </w:pPr>
      <w:r w:rsidRPr="00DD7AC5">
        <w:rPr>
          <w:rFonts w:ascii="Times New Roman" w:hAnsi="Times New Roman" w:cs="Times New Roman"/>
          <w:sz w:val="28"/>
          <w:szCs w:val="28"/>
        </w:rPr>
        <w:t xml:space="preserve">При подборе того или иного вида физической активности необходимо руководствоваться ее оздоровительной направленностью. Положительное влияние двигательных действий определяется следующими требованиями: всестороннее воздействие на организм, доступность, безопасность, постепенное повышение нагрузки, положительное эмоциональное состояние. </w:t>
      </w:r>
    </w:p>
    <w:p w:rsidR="002A5974" w:rsidRPr="00DD7AC5" w:rsidRDefault="002A5974" w:rsidP="002A5974">
      <w:pPr>
        <w:jc w:val="both"/>
        <w:rPr>
          <w:rFonts w:ascii="Times New Roman" w:hAnsi="Times New Roman" w:cs="Times New Roman"/>
          <w:sz w:val="28"/>
          <w:szCs w:val="28"/>
        </w:rPr>
      </w:pPr>
      <w:r w:rsidRPr="00DD7AC5">
        <w:rPr>
          <w:rFonts w:ascii="Times New Roman" w:hAnsi="Times New Roman" w:cs="Times New Roman"/>
          <w:sz w:val="28"/>
          <w:szCs w:val="28"/>
        </w:rPr>
        <w:t xml:space="preserve">Здоровье определяется уровнем развития качественных сторон двигательной деятельности. В управлении многими движениями (оздоровительный бег, плавание, гребля, передвижение на лыжах и др.) большое место занимает объективное восприятие пространственных, временных и силовых характеристик каждого двигательного действия, адекватная оценка условий выполнения, способность к концентрации и переключению внимания, рациональное распределение усилий, точное воспроизведение формы движения. </w:t>
      </w:r>
      <w:r w:rsidRPr="00DD7AC5">
        <w:rPr>
          <w:rFonts w:ascii="Times New Roman" w:hAnsi="Times New Roman" w:cs="Times New Roman"/>
          <w:sz w:val="28"/>
          <w:szCs w:val="28"/>
        </w:rPr>
        <w:br/>
        <w:t xml:space="preserve">При поступлении в вуз студент оказывается в новых социальных и психологических условиях. </w:t>
      </w:r>
    </w:p>
    <w:p w:rsidR="002A5974" w:rsidRPr="00DD7AC5" w:rsidRDefault="002A5974" w:rsidP="002A5974">
      <w:pPr>
        <w:jc w:val="both"/>
        <w:rPr>
          <w:rFonts w:ascii="Times New Roman" w:hAnsi="Times New Roman" w:cs="Times New Roman"/>
          <w:sz w:val="28"/>
          <w:szCs w:val="28"/>
        </w:rPr>
      </w:pPr>
      <w:r w:rsidRPr="00DD7AC5">
        <w:rPr>
          <w:rFonts w:ascii="Times New Roman" w:hAnsi="Times New Roman" w:cs="Times New Roman"/>
          <w:sz w:val="28"/>
          <w:szCs w:val="28"/>
        </w:rPr>
        <w:t xml:space="preserve">Ограниченная двигательная активность у него является следствием увеличивающейся напряженной умственной деятельности и нервно-эмоциональных перегрузок. При этом включаются сложные механизмы адаптации организма к комплексу новых факторов, определяющих здоровье и успешность обучения студента. Факторами, обеспечивающими процесс адаптации, являются: высокий уровень физического развития организма, регулярные занятия физической культурой и спортом, режим труда, питания и отдыха. </w:t>
      </w:r>
      <w:r w:rsidRPr="00DD7AC5">
        <w:rPr>
          <w:rFonts w:ascii="Times New Roman" w:hAnsi="Times New Roman" w:cs="Times New Roman"/>
          <w:sz w:val="28"/>
          <w:szCs w:val="28"/>
        </w:rPr>
        <w:br/>
        <w:t>Рабочая нагрузка студента в обычные дни достигает 12 часов в сутки, а в период экзаменационной сессии – 15–16 часов. Неудивительно, что умственный труд студентов по тяжести относят к 1 категории (легкий), а по напряженности – к 4-й (очень напряженный труд) (</w:t>
      </w:r>
      <w:proofErr w:type="spellStart"/>
      <w:r w:rsidRPr="00DD7AC5">
        <w:rPr>
          <w:rFonts w:ascii="Times New Roman" w:hAnsi="Times New Roman" w:cs="Times New Roman"/>
          <w:sz w:val="28"/>
          <w:szCs w:val="28"/>
        </w:rPr>
        <w:t>Агаджанян</w:t>
      </w:r>
      <w:proofErr w:type="spellEnd"/>
      <w:r w:rsidRPr="00DD7AC5">
        <w:rPr>
          <w:rFonts w:ascii="Times New Roman" w:hAnsi="Times New Roman" w:cs="Times New Roman"/>
          <w:sz w:val="28"/>
          <w:szCs w:val="28"/>
        </w:rPr>
        <w:t xml:space="preserve"> Н.А., с </w:t>
      </w:r>
      <w:proofErr w:type="spellStart"/>
      <w:r w:rsidRPr="00DD7AC5">
        <w:rPr>
          <w:rFonts w:ascii="Times New Roman" w:hAnsi="Times New Roman" w:cs="Times New Roman"/>
          <w:sz w:val="28"/>
          <w:szCs w:val="28"/>
        </w:rPr>
        <w:t>соавт</w:t>
      </w:r>
      <w:proofErr w:type="spellEnd"/>
      <w:r w:rsidRPr="00DD7AC5">
        <w:rPr>
          <w:rFonts w:ascii="Times New Roman" w:hAnsi="Times New Roman" w:cs="Times New Roman"/>
          <w:sz w:val="28"/>
          <w:szCs w:val="28"/>
        </w:rPr>
        <w:t xml:space="preserve">., 1997). </w:t>
      </w:r>
      <w:r w:rsidRPr="00DD7AC5">
        <w:rPr>
          <w:rFonts w:ascii="Times New Roman" w:hAnsi="Times New Roman" w:cs="Times New Roman"/>
          <w:sz w:val="28"/>
          <w:szCs w:val="28"/>
        </w:rPr>
        <w:br/>
        <w:t xml:space="preserve">Сочетание сниженной мышечной нагрузки с нарастанием интенсивности нервно-психической деятельности способствует ухудшению работоспособности, функциональному старению и увеличению заболеваемости. Снижение двигательной активности в первую очередь сказывается на появлении нарушений со стороны нервной, </w:t>
      </w:r>
      <w:proofErr w:type="gramStart"/>
      <w:r w:rsidRPr="00DD7AC5">
        <w:rPr>
          <w:rFonts w:ascii="Times New Roman" w:hAnsi="Times New Roman" w:cs="Times New Roman"/>
          <w:sz w:val="28"/>
          <w:szCs w:val="28"/>
        </w:rPr>
        <w:t>сердечно-сосудистой</w:t>
      </w:r>
      <w:proofErr w:type="gramEnd"/>
      <w:r w:rsidRPr="00DD7AC5">
        <w:rPr>
          <w:rFonts w:ascii="Times New Roman" w:hAnsi="Times New Roman" w:cs="Times New Roman"/>
          <w:sz w:val="28"/>
          <w:szCs w:val="28"/>
        </w:rPr>
        <w:t xml:space="preserve"> систем, органов дыхания, системы пищеварения. </w:t>
      </w:r>
    </w:p>
    <w:p w:rsidR="002A5974" w:rsidRPr="00DD7AC5" w:rsidRDefault="002A5974" w:rsidP="002A5974">
      <w:pPr>
        <w:jc w:val="both"/>
        <w:rPr>
          <w:rFonts w:ascii="Times New Roman" w:hAnsi="Times New Roman" w:cs="Times New Roman"/>
          <w:sz w:val="28"/>
          <w:szCs w:val="28"/>
        </w:rPr>
      </w:pPr>
      <w:r w:rsidRPr="00DD7AC5">
        <w:rPr>
          <w:rFonts w:ascii="Times New Roman" w:hAnsi="Times New Roman" w:cs="Times New Roman"/>
          <w:sz w:val="28"/>
          <w:szCs w:val="28"/>
        </w:rPr>
        <w:t xml:space="preserve">На физическое развитие студентов обращали внимание многие авторы. Так, О.К. Александровская и Г.В. Волков (1994) отмечают ухудшение таких показателей, как экскурсия грудной клетки, кистевая и становая динамометрия, жизненная емкость легких. </w:t>
      </w:r>
    </w:p>
    <w:p w:rsidR="002A5974" w:rsidRPr="00DD7AC5" w:rsidRDefault="002A5974" w:rsidP="002A5974">
      <w:pPr>
        <w:jc w:val="both"/>
        <w:rPr>
          <w:rFonts w:ascii="Times New Roman" w:hAnsi="Times New Roman" w:cs="Times New Roman"/>
          <w:sz w:val="28"/>
          <w:szCs w:val="28"/>
        </w:rPr>
      </w:pPr>
      <w:proofErr w:type="gramStart"/>
      <w:r w:rsidRPr="00DD7AC5">
        <w:rPr>
          <w:rFonts w:ascii="Times New Roman" w:hAnsi="Times New Roman" w:cs="Times New Roman"/>
          <w:sz w:val="28"/>
          <w:szCs w:val="28"/>
        </w:rPr>
        <w:t xml:space="preserve">А.В. </w:t>
      </w:r>
      <w:proofErr w:type="spellStart"/>
      <w:r w:rsidRPr="00DD7AC5">
        <w:rPr>
          <w:rFonts w:ascii="Times New Roman" w:hAnsi="Times New Roman" w:cs="Times New Roman"/>
          <w:sz w:val="28"/>
          <w:szCs w:val="28"/>
        </w:rPr>
        <w:t>Чоговадзе</w:t>
      </w:r>
      <w:proofErr w:type="spellEnd"/>
      <w:r w:rsidRPr="00DD7AC5">
        <w:rPr>
          <w:rFonts w:ascii="Times New Roman" w:hAnsi="Times New Roman" w:cs="Times New Roman"/>
          <w:sz w:val="28"/>
          <w:szCs w:val="28"/>
        </w:rPr>
        <w:t xml:space="preserve"> (1996) отмечает, что к концу обучения в вузе наблюдается тенденция к росту хронических заболеваний, особенно болезней системы кровообращения (тромбофлебит, облитерирующий атеросклероз, ревматизм и др.), которые увеличиваются, по данным Л.А. </w:t>
      </w:r>
      <w:proofErr w:type="spellStart"/>
      <w:r w:rsidRPr="00DD7AC5">
        <w:rPr>
          <w:rFonts w:ascii="Times New Roman" w:hAnsi="Times New Roman" w:cs="Times New Roman"/>
          <w:sz w:val="28"/>
          <w:szCs w:val="28"/>
        </w:rPr>
        <w:t>Травинской</w:t>
      </w:r>
      <w:proofErr w:type="spellEnd"/>
      <w:r w:rsidRPr="00DD7AC5">
        <w:rPr>
          <w:rFonts w:ascii="Times New Roman" w:hAnsi="Times New Roman" w:cs="Times New Roman"/>
          <w:sz w:val="28"/>
          <w:szCs w:val="28"/>
        </w:rPr>
        <w:t xml:space="preserve">, с 8,6 % на первом курсе до 11,7% на пятом–шестом курсах у мужчин и с 13,8 до 16,4 % у женщин. </w:t>
      </w:r>
      <w:proofErr w:type="gramEnd"/>
    </w:p>
    <w:p w:rsidR="002A5974" w:rsidRPr="00DD7AC5" w:rsidRDefault="002A5974" w:rsidP="002A5974">
      <w:pPr>
        <w:jc w:val="both"/>
        <w:rPr>
          <w:rFonts w:ascii="Times New Roman" w:hAnsi="Times New Roman" w:cs="Times New Roman"/>
          <w:sz w:val="28"/>
          <w:szCs w:val="28"/>
        </w:rPr>
      </w:pPr>
      <w:r w:rsidRPr="00DD7AC5">
        <w:rPr>
          <w:rFonts w:ascii="Times New Roman" w:hAnsi="Times New Roman" w:cs="Times New Roman"/>
          <w:sz w:val="28"/>
          <w:szCs w:val="28"/>
        </w:rPr>
        <w:t xml:space="preserve">Исследования ученых показывают, что данные изменения происходят потому, что у студентов перестройка к новым социальным условиям вызывает активную мобилизацию, а затем истощение физических резервов организма, особенно в первые годы обучения (Пономарева В.В, 1990). </w:t>
      </w:r>
      <w:r w:rsidRPr="00DD7AC5">
        <w:rPr>
          <w:rFonts w:ascii="Times New Roman" w:hAnsi="Times New Roman" w:cs="Times New Roman"/>
          <w:sz w:val="28"/>
          <w:szCs w:val="28"/>
        </w:rPr>
        <w:br/>
        <w:t xml:space="preserve">Современные сложные условия жизни диктуют более высокие требования к биологическим и социальным возможностям человека. Всестороннее развитие физических способностей людей с помощью организованной двигательной активности (физической тренировки) помогает сосредоточить все внутренние ресурсы организма на достижении поставленной цели, повышает работоспособность и укрепляет здоровье. </w:t>
      </w:r>
      <w:r w:rsidRPr="00DD7AC5">
        <w:rPr>
          <w:rFonts w:ascii="Times New Roman" w:hAnsi="Times New Roman" w:cs="Times New Roman"/>
          <w:sz w:val="28"/>
          <w:szCs w:val="28"/>
        </w:rPr>
        <w:br/>
        <w:t xml:space="preserve">Систематическое, соответствующее полу, возрасту и состоянию здоровья использование физических нагрузок – один из обязательных факторов здорового режима жизни. </w:t>
      </w:r>
      <w:r w:rsidRPr="00DD7AC5">
        <w:rPr>
          <w:rFonts w:ascii="Times New Roman" w:hAnsi="Times New Roman" w:cs="Times New Roman"/>
          <w:sz w:val="28"/>
          <w:szCs w:val="28"/>
        </w:rPr>
        <w:br/>
        <w:t xml:space="preserve">Нагрузка – это воздействие на организм, вызывающее прибавочную функциональную активность (относительно покоя или другого исходного уровня) и определяющее степень преодолеваемых трудностей. </w:t>
      </w:r>
      <w:r w:rsidRPr="00DD7AC5">
        <w:rPr>
          <w:rFonts w:ascii="Times New Roman" w:hAnsi="Times New Roman" w:cs="Times New Roman"/>
          <w:sz w:val="28"/>
          <w:szCs w:val="28"/>
        </w:rPr>
        <w:br/>
        <w:t xml:space="preserve">Физическая нагрузка – это воздействие физических упражнений на организм, а также преодолеваемые при этом объективные и субъективные трудности. </w:t>
      </w:r>
      <w:r w:rsidRPr="00DD7AC5">
        <w:rPr>
          <w:rFonts w:ascii="Times New Roman" w:hAnsi="Times New Roman" w:cs="Times New Roman"/>
          <w:sz w:val="28"/>
          <w:szCs w:val="28"/>
        </w:rPr>
        <w:br/>
      </w:r>
      <w:r w:rsidRPr="00DD7AC5">
        <w:rPr>
          <w:rFonts w:ascii="Times New Roman" w:hAnsi="Times New Roman" w:cs="Times New Roman"/>
          <w:sz w:val="28"/>
          <w:szCs w:val="28"/>
        </w:rPr>
        <w:br/>
        <w:t xml:space="preserve">Физические нагрузки представляют собой сочетание разнообразных двигательных действий, выполняемых в повседневной жизни, а также организованных или самостоятельных занятий физической культурой и спортом, объединенных термином “двигательная активность”. У большого числа людей, занимающихся умственной деятельностью, наблюдается ограничение двигательной активности. </w:t>
      </w:r>
      <w:r w:rsidRPr="00DD7AC5">
        <w:rPr>
          <w:rFonts w:ascii="Times New Roman" w:hAnsi="Times New Roman" w:cs="Times New Roman"/>
          <w:sz w:val="28"/>
          <w:szCs w:val="28"/>
        </w:rPr>
        <w:br/>
        <w:t xml:space="preserve">Физические упражнения оказывают благоприятное влияние на человека в любом возрасте. С учетом возрастных изменений для лиц 17–29 лет, имеющих высокий уровень физической подготовленности, рекомендуются занятия избранным видом спорта; имеющим среднюю физическую подготовленность – занятия общей физической подготовкой; для лиц с низкой физической подготовленностью – занятия с оздоровительной направленностью. </w:t>
      </w:r>
    </w:p>
    <w:p w:rsidR="002A5974" w:rsidRPr="00DD7AC5" w:rsidRDefault="002A5974" w:rsidP="002A5974">
      <w:pPr>
        <w:jc w:val="both"/>
        <w:rPr>
          <w:rFonts w:ascii="Times New Roman" w:hAnsi="Times New Roman" w:cs="Times New Roman"/>
          <w:sz w:val="28"/>
          <w:szCs w:val="28"/>
        </w:rPr>
      </w:pPr>
      <w:r w:rsidRPr="00DD7AC5">
        <w:rPr>
          <w:rFonts w:ascii="Times New Roman" w:hAnsi="Times New Roman" w:cs="Times New Roman"/>
          <w:sz w:val="28"/>
          <w:szCs w:val="28"/>
        </w:rPr>
        <w:t xml:space="preserve">Лицам 30–50 лет со средней и низкой физической подготовленностью рекомендуются занятия с оздоровительной направленностью. </w:t>
      </w:r>
    </w:p>
    <w:p w:rsidR="002A5974" w:rsidRPr="00DD7AC5" w:rsidRDefault="002A5974" w:rsidP="002A5974">
      <w:pPr>
        <w:jc w:val="both"/>
        <w:rPr>
          <w:rFonts w:ascii="Times New Roman" w:hAnsi="Times New Roman" w:cs="Times New Roman"/>
          <w:sz w:val="28"/>
          <w:szCs w:val="28"/>
        </w:rPr>
      </w:pPr>
      <w:r w:rsidRPr="00DD7AC5">
        <w:rPr>
          <w:rFonts w:ascii="Times New Roman" w:hAnsi="Times New Roman" w:cs="Times New Roman"/>
          <w:sz w:val="28"/>
          <w:szCs w:val="28"/>
        </w:rPr>
        <w:t xml:space="preserve">В возрасте 50 лет и старше лицам с низкой физической подготовленностью рекомендуются только занятия общеразвивающими физическими упражнениями с элементами лечебной физической культуры. Лицам данного возраста рекомендуется физическая нагрузка аэробного (длительного) характера, так как образование кислородного долга при анаэробной (кратковременной) работе может привести к спазму венечных артерий сердца. </w:t>
      </w:r>
    </w:p>
    <w:p w:rsidR="002A5974" w:rsidRPr="00DD7AC5" w:rsidRDefault="002A5974" w:rsidP="002A5974">
      <w:pPr>
        <w:jc w:val="both"/>
        <w:rPr>
          <w:rFonts w:ascii="Times New Roman" w:hAnsi="Times New Roman" w:cs="Times New Roman"/>
          <w:sz w:val="28"/>
          <w:szCs w:val="28"/>
        </w:rPr>
      </w:pPr>
      <w:r w:rsidRPr="00DD7AC5">
        <w:rPr>
          <w:rFonts w:ascii="Times New Roman" w:hAnsi="Times New Roman" w:cs="Times New Roman"/>
          <w:sz w:val="28"/>
          <w:szCs w:val="28"/>
        </w:rPr>
        <w:t xml:space="preserve">При многолетних регулярных занятиях физическими упражнениями с оптимальными нагрузками наблюдается относительная стабилизация двигательной функции, сохраняется достаточный уровень физической подготовленности и работоспособности организма до 70 лет и старше. </w:t>
      </w:r>
    </w:p>
    <w:p w:rsidR="002A5974" w:rsidRPr="002A5974" w:rsidRDefault="002A5974" w:rsidP="002A5974">
      <w:pPr>
        <w:jc w:val="both"/>
        <w:rPr>
          <w:rFonts w:ascii="Times New Roman" w:hAnsi="Times New Roman" w:cs="Times New Roman"/>
          <w:sz w:val="28"/>
          <w:szCs w:val="28"/>
        </w:rPr>
      </w:pPr>
      <w:r w:rsidRPr="00DD7AC5">
        <w:rPr>
          <w:rFonts w:ascii="Times New Roman" w:hAnsi="Times New Roman" w:cs="Times New Roman"/>
          <w:sz w:val="28"/>
          <w:szCs w:val="28"/>
        </w:rPr>
        <w:t xml:space="preserve">По данным Всесоюзного научно-исследовательского института физической культуры рекомендуется следующий недельный объем двигательной активности для людей разного возраста (часов в неделю): </w:t>
      </w:r>
    </w:p>
    <w:p w:rsidR="002A5974" w:rsidRPr="00DD7AC5" w:rsidRDefault="002A5974" w:rsidP="002A5974">
      <w:pPr>
        <w:rPr>
          <w:rFonts w:ascii="Times New Roman" w:hAnsi="Times New Roman" w:cs="Times New Roman"/>
          <w:sz w:val="28"/>
          <w:szCs w:val="28"/>
        </w:rPr>
      </w:pPr>
      <w:r w:rsidRPr="00DD7AC5">
        <w:rPr>
          <w:rFonts w:ascii="Times New Roman" w:hAnsi="Times New Roman" w:cs="Times New Roman"/>
          <w:sz w:val="28"/>
          <w:szCs w:val="28"/>
        </w:rPr>
        <w:t xml:space="preserve">– дошкольники – 21–28; </w:t>
      </w:r>
      <w:r w:rsidRPr="00DD7AC5">
        <w:rPr>
          <w:rFonts w:ascii="Times New Roman" w:hAnsi="Times New Roman" w:cs="Times New Roman"/>
          <w:sz w:val="28"/>
          <w:szCs w:val="28"/>
        </w:rPr>
        <w:br/>
        <w:t xml:space="preserve">– школьники – 14–21; </w:t>
      </w:r>
      <w:r w:rsidRPr="00DD7AC5">
        <w:rPr>
          <w:rFonts w:ascii="Times New Roman" w:hAnsi="Times New Roman" w:cs="Times New Roman"/>
          <w:sz w:val="28"/>
          <w:szCs w:val="28"/>
        </w:rPr>
        <w:br/>
        <w:t xml:space="preserve">– учащиеся ПТУ и средних специальных учебных заведений – 10–14; </w:t>
      </w:r>
      <w:r w:rsidRPr="00DD7AC5">
        <w:rPr>
          <w:rFonts w:ascii="Times New Roman" w:hAnsi="Times New Roman" w:cs="Times New Roman"/>
          <w:sz w:val="28"/>
          <w:szCs w:val="28"/>
        </w:rPr>
        <w:br/>
        <w:t xml:space="preserve">– студенты вузов – 10–14; </w:t>
      </w:r>
      <w:r w:rsidRPr="00DD7AC5">
        <w:rPr>
          <w:rFonts w:ascii="Times New Roman" w:hAnsi="Times New Roman" w:cs="Times New Roman"/>
          <w:sz w:val="28"/>
          <w:szCs w:val="28"/>
        </w:rPr>
        <w:br/>
        <w:t xml:space="preserve">– трудящиеся – 6–10. </w:t>
      </w:r>
    </w:p>
    <w:p w:rsidR="002A5974" w:rsidRDefault="002A5974" w:rsidP="002A5974">
      <w:pPr>
        <w:jc w:val="both"/>
        <w:rPr>
          <w:rFonts w:ascii="Times New Roman" w:hAnsi="Times New Roman" w:cs="Times New Roman"/>
          <w:sz w:val="28"/>
          <w:szCs w:val="28"/>
        </w:rPr>
      </w:pPr>
    </w:p>
    <w:p w:rsidR="002A5974" w:rsidRDefault="002A5974" w:rsidP="002A5974">
      <w:pPr>
        <w:jc w:val="both"/>
        <w:rPr>
          <w:rFonts w:ascii="Times New Roman" w:hAnsi="Times New Roman" w:cs="Times New Roman"/>
          <w:sz w:val="32"/>
          <w:szCs w:val="32"/>
        </w:rPr>
      </w:pPr>
      <w:r>
        <w:rPr>
          <w:rFonts w:ascii="Times New Roman" w:hAnsi="Times New Roman" w:cs="Times New Roman"/>
          <w:sz w:val="32"/>
          <w:szCs w:val="32"/>
        </w:rPr>
        <w:br w:type="page"/>
      </w:r>
    </w:p>
    <w:p w:rsidR="002A5974" w:rsidRPr="006C771D" w:rsidRDefault="002A5974" w:rsidP="002A5974">
      <w:pPr>
        <w:rPr>
          <w:rFonts w:ascii="Times New Roman" w:hAnsi="Times New Roman" w:cs="Times New Roman"/>
          <w:b/>
          <w:sz w:val="28"/>
          <w:szCs w:val="28"/>
        </w:rPr>
      </w:pPr>
      <w:r>
        <w:rPr>
          <w:rFonts w:ascii="Times New Roman" w:hAnsi="Times New Roman" w:cs="Times New Roman"/>
          <w:b/>
          <w:sz w:val="28"/>
          <w:szCs w:val="28"/>
        </w:rPr>
        <w:t xml:space="preserve">Раздел 4   </w:t>
      </w:r>
      <w:r w:rsidRPr="00202C69">
        <w:rPr>
          <w:rFonts w:ascii="Times New Roman" w:hAnsi="Times New Roman" w:cs="Times New Roman"/>
          <w:b/>
          <w:sz w:val="28"/>
          <w:szCs w:val="28"/>
        </w:rPr>
        <w:t>Спортивные и подвижные игры</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Спортивные игры – ряд самостоятельных видов спорта, связанных с игровым противоборством команд или отдельных спортсменов. Проводятся по определенным правилам. </w:t>
      </w:r>
      <w:proofErr w:type="gramStart"/>
      <w:r w:rsidRPr="00202C69">
        <w:rPr>
          <w:rFonts w:ascii="Times New Roman" w:hAnsi="Times New Roman" w:cs="Times New Roman"/>
          <w:sz w:val="28"/>
          <w:szCs w:val="28"/>
        </w:rPr>
        <w:t xml:space="preserve">К спортивным играм относятся: баскетбол, волейбол, футбол, бадминтон, гандбол, городки, регби, теннис, хоккей и др. Спортивные игры требуют специально оборудованных стандартных спортивных площадок или спортивных залов. </w:t>
      </w:r>
      <w:proofErr w:type="gramEnd"/>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Подвижные игры – специфический вид физической активности, характеризующийся нерегламентированным количеством играющих, отсутствием строгих правил и рамок игры. Подвижные игры связаны с ходьбой, бегом, прыжками, метаниями, лазанием и другими физическими упражнениями. Проводятся как в помещении, так и на местности по определенным правилам и имеют соревновательный характер.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Спортивные и подвижные игры имеют большое оздоровительное значение. Их отличает разнообразная двигательная деятельность и положительные эмоции, они эффективно снимают чувство усталости, тонизируют нервную систему, улучшают эмоциональное состояние, повышают умственную и физическую работоспособность. Коллективные действия в процессе игры воспитывают нравственные качества: общительность, чувство товарищества, способность жертвовать личными интересами ради интересов коллектива. Особенно полезны игры на открытом воздухе.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Подвижные игры отличаются несложными правилами, и команды для их проведения могут комплектоваться произвольно. Можно рекомендовать следующие подвижные игры: “Третий лишний”, “Мяч по кругу”, “Мяч в корзину”, “Пионербол”, “Диск на льду”. </w:t>
      </w:r>
    </w:p>
    <w:p w:rsidR="002A5974"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Спортивные игры по сравнению с подвижными требуют более высокого владения приемами техники конкретного вида игры и знания правил судейства, определяющих взаимоотношения и поведение играющих. </w:t>
      </w:r>
      <w:r w:rsidRPr="00202C69">
        <w:rPr>
          <w:rFonts w:ascii="Times New Roman" w:hAnsi="Times New Roman" w:cs="Times New Roman"/>
          <w:sz w:val="28"/>
          <w:szCs w:val="28"/>
        </w:rPr>
        <w:br/>
        <w:t xml:space="preserve">В большинстве своем для оздоровительных целей и активного отдыха игры проводятся по упрощенным правилам. </w:t>
      </w:r>
    </w:p>
    <w:p w:rsidR="002A5974" w:rsidRPr="005259AA" w:rsidRDefault="002A5974" w:rsidP="002A5974">
      <w:pPr>
        <w:pStyle w:val="a5"/>
        <w:spacing w:line="276" w:lineRule="auto"/>
        <w:jc w:val="both"/>
        <w:rPr>
          <w:sz w:val="28"/>
          <w:szCs w:val="28"/>
        </w:rPr>
      </w:pPr>
      <w:r w:rsidRPr="005259AA">
        <w:rPr>
          <w:sz w:val="28"/>
          <w:szCs w:val="28"/>
        </w:rPr>
        <w:t>Спортивные игры – это состязания в игровой форме, опирающиеся на определенные приемы и тактику. Борьба может происходить между двумя партнерами или двумя командами. Во многих играх определена цель – ворота, мяч, волан, площадка. Каждое состязание имеет набор правил. Не зная их, трудно не только участвовать, но и наблюдать за ходом соревнования. Существуют общие правила для всех спортивных действий. Это:</w:t>
      </w:r>
    </w:p>
    <w:p w:rsidR="002A5974" w:rsidRPr="005259AA" w:rsidRDefault="002A5974" w:rsidP="002A5974">
      <w:pPr>
        <w:pStyle w:val="a5"/>
        <w:numPr>
          <w:ilvl w:val="0"/>
          <w:numId w:val="27"/>
        </w:numPr>
        <w:spacing w:line="276" w:lineRule="auto"/>
        <w:jc w:val="both"/>
        <w:rPr>
          <w:sz w:val="28"/>
          <w:szCs w:val="28"/>
        </w:rPr>
      </w:pPr>
      <w:r w:rsidRPr="005259AA">
        <w:rPr>
          <w:sz w:val="28"/>
          <w:szCs w:val="28"/>
        </w:rPr>
        <w:t>Безопасное поведение;</w:t>
      </w:r>
    </w:p>
    <w:p w:rsidR="002A5974" w:rsidRPr="005259AA" w:rsidRDefault="002A5974" w:rsidP="002A5974">
      <w:pPr>
        <w:pStyle w:val="a5"/>
        <w:numPr>
          <w:ilvl w:val="0"/>
          <w:numId w:val="27"/>
        </w:numPr>
        <w:spacing w:line="276" w:lineRule="auto"/>
        <w:jc w:val="both"/>
        <w:rPr>
          <w:sz w:val="28"/>
          <w:szCs w:val="28"/>
        </w:rPr>
      </w:pPr>
      <w:r w:rsidRPr="005259AA">
        <w:rPr>
          <w:sz w:val="28"/>
          <w:szCs w:val="28"/>
        </w:rPr>
        <w:t>Честная спортивная борьба;</w:t>
      </w:r>
    </w:p>
    <w:p w:rsidR="002A5974" w:rsidRPr="005259AA" w:rsidRDefault="002A5974" w:rsidP="002A5974">
      <w:pPr>
        <w:pStyle w:val="a5"/>
        <w:numPr>
          <w:ilvl w:val="0"/>
          <w:numId w:val="27"/>
        </w:numPr>
        <w:spacing w:line="276" w:lineRule="auto"/>
        <w:jc w:val="both"/>
        <w:rPr>
          <w:sz w:val="28"/>
          <w:szCs w:val="28"/>
        </w:rPr>
      </w:pPr>
      <w:r w:rsidRPr="005259AA">
        <w:rPr>
          <w:sz w:val="28"/>
          <w:szCs w:val="28"/>
        </w:rPr>
        <w:t>Соблюдение правил игры;</w:t>
      </w:r>
    </w:p>
    <w:p w:rsidR="002A5974" w:rsidRPr="005259AA" w:rsidRDefault="002A5974" w:rsidP="002A5974">
      <w:pPr>
        <w:pStyle w:val="a5"/>
        <w:numPr>
          <w:ilvl w:val="0"/>
          <w:numId w:val="27"/>
        </w:numPr>
        <w:spacing w:line="276" w:lineRule="auto"/>
        <w:jc w:val="both"/>
        <w:rPr>
          <w:sz w:val="28"/>
          <w:szCs w:val="28"/>
        </w:rPr>
      </w:pPr>
      <w:r w:rsidRPr="005259AA">
        <w:rPr>
          <w:sz w:val="28"/>
          <w:szCs w:val="28"/>
        </w:rPr>
        <w:t>Поддержка товарищей по команде;</w:t>
      </w:r>
    </w:p>
    <w:p w:rsidR="002A5974" w:rsidRPr="005259AA" w:rsidRDefault="002A5974" w:rsidP="002A5974">
      <w:pPr>
        <w:pStyle w:val="a5"/>
        <w:numPr>
          <w:ilvl w:val="0"/>
          <w:numId w:val="27"/>
        </w:numPr>
        <w:spacing w:line="276" w:lineRule="auto"/>
        <w:jc w:val="both"/>
        <w:rPr>
          <w:sz w:val="28"/>
          <w:szCs w:val="28"/>
        </w:rPr>
      </w:pPr>
      <w:r w:rsidRPr="005259AA">
        <w:rPr>
          <w:sz w:val="28"/>
          <w:szCs w:val="28"/>
        </w:rPr>
        <w:t>Уважение соперников;</w:t>
      </w:r>
    </w:p>
    <w:p w:rsidR="002A5974" w:rsidRPr="005259AA" w:rsidRDefault="002A5974" w:rsidP="002A5974">
      <w:pPr>
        <w:pStyle w:val="a5"/>
        <w:numPr>
          <w:ilvl w:val="0"/>
          <w:numId w:val="27"/>
        </w:numPr>
        <w:spacing w:line="276" w:lineRule="auto"/>
        <w:jc w:val="both"/>
        <w:rPr>
          <w:sz w:val="28"/>
          <w:szCs w:val="28"/>
        </w:rPr>
      </w:pPr>
      <w:r w:rsidRPr="005259AA">
        <w:rPr>
          <w:sz w:val="28"/>
          <w:szCs w:val="28"/>
        </w:rPr>
        <w:t>Анти-допинг.</w:t>
      </w:r>
    </w:p>
    <w:p w:rsidR="002A5974" w:rsidRPr="007352AB" w:rsidRDefault="002A5974" w:rsidP="002A5974">
      <w:pPr>
        <w:spacing w:after="0" w:line="360" w:lineRule="auto"/>
        <w:jc w:val="both"/>
        <w:rPr>
          <w:rFonts w:ascii="Times New Roman" w:hAnsi="Times New Roman" w:cs="Times New Roman"/>
          <w:b/>
          <w:sz w:val="28"/>
          <w:szCs w:val="28"/>
        </w:rPr>
      </w:pPr>
      <w:r w:rsidRPr="007352AB">
        <w:rPr>
          <w:rFonts w:ascii="Times New Roman" w:hAnsi="Times New Roman" w:cs="Times New Roman"/>
          <w:b/>
          <w:sz w:val="28"/>
          <w:szCs w:val="28"/>
        </w:rPr>
        <w:t>Небольшой экскурс в игровые виды спорта:</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Футбол является самой любимой и популярной игрой у всех народов. Его доступность заключается в возможности играть практически на любом ровном месте: дворовой площадке, сквере, парке, лесной опушке и т.д. Содержание игры составляет противоборство двух команд по 11 человек, стремящихся овладеть мячом и забить его в ворота соперника. Играют на специальной площадке размером от 100 до 110 м в длину и от 64 до 75 м в ширину. Для соревнований футболистов высокого класса размеры игрового поля составляют 104x69 м. С двух сторон располагаются ворота размером высотой 244 см, шириной 732 см. К ним с боков и сзади прикрепляется веревочная сетка. Каждый из игроков команды выполняет свои конкретные функции (нападение, защита, полузащита), пробить гол сложно. Ворота защищает специальный игрок – вратарь. Игра проводится по строго установленным правилам: мяч принимают и отбивают ногами, туловищем и головой, касаться его руками нельзя. </w:t>
      </w:r>
      <w:r w:rsidRPr="00202C69">
        <w:rPr>
          <w:rFonts w:ascii="Times New Roman" w:hAnsi="Times New Roman" w:cs="Times New Roman"/>
          <w:sz w:val="28"/>
          <w:szCs w:val="28"/>
        </w:rPr>
        <w:br/>
        <w:t xml:space="preserve">Основное время игры длится 90 минут (две половины игры по 45 мин. с перерывом между ними 10 мин.).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Особенностью данной игры является большое разнообразие двигательных действий, эффективность использования которых диктуется и определяется постоянно меняющейся обстановкой. Каждый игрок должен уметь перемещаться бегом в разных направлениях, а также лицом и спиной вперед, приставными и </w:t>
      </w:r>
      <w:proofErr w:type="spellStart"/>
      <w:r w:rsidRPr="00202C69">
        <w:rPr>
          <w:rFonts w:ascii="Times New Roman" w:hAnsi="Times New Roman" w:cs="Times New Roman"/>
          <w:sz w:val="28"/>
          <w:szCs w:val="28"/>
        </w:rPr>
        <w:t>скрестными</w:t>
      </w:r>
      <w:proofErr w:type="spellEnd"/>
      <w:r w:rsidRPr="00202C69">
        <w:rPr>
          <w:rFonts w:ascii="Times New Roman" w:hAnsi="Times New Roman" w:cs="Times New Roman"/>
          <w:sz w:val="28"/>
          <w:szCs w:val="28"/>
        </w:rPr>
        <w:t xml:space="preserve"> шагами в одну и в другую сторону, быстро менять способ и скорость передвижения, одновременно держа в поле зрения игровую площадку, расположение партнеров и соперников, перемещение мяча.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Футболисту необходимо владеть своим телом в опорном и безопорном положении, уметь резко останавливаться, мгновенно менять направление, поворачиваться на месте и в движении, правильно падать, выполнять элементарные акробатические элементы (перекаты, группировки). </w:t>
      </w:r>
      <w:r w:rsidRPr="00202C69">
        <w:rPr>
          <w:rFonts w:ascii="Times New Roman" w:hAnsi="Times New Roman" w:cs="Times New Roman"/>
          <w:sz w:val="28"/>
          <w:szCs w:val="28"/>
        </w:rPr>
        <w:br/>
        <w:t xml:space="preserve">В арсенале различных технических приемов большая роль принадлежит финтам (обманным движениям), с помощью которых опытный игрок дезориентирует соперника, не позволяя ему догадаться о характере двигательных действий, направленных на реализацию гола. В то же время футболист должен уметь противостоять сбивающим факторам: активному противодействию соперников, неблагоприятным условиям погоды, высокой напряженности игры и др. </w:t>
      </w:r>
    </w:p>
    <w:p w:rsidR="002A5974" w:rsidRPr="002A5974"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Основным содержанием игры в футбол являются:</w:t>
      </w:r>
    </w:p>
    <w:p w:rsidR="002A5974" w:rsidRPr="00202C69" w:rsidRDefault="002A5974" w:rsidP="002A5974">
      <w:pPr>
        <w:spacing w:after="0" w:line="360" w:lineRule="auto"/>
        <w:rPr>
          <w:rFonts w:ascii="Times New Roman" w:hAnsi="Times New Roman" w:cs="Times New Roman"/>
          <w:sz w:val="28"/>
          <w:szCs w:val="28"/>
        </w:rPr>
      </w:pPr>
      <w:r w:rsidRPr="00202C69">
        <w:rPr>
          <w:rFonts w:ascii="Times New Roman" w:hAnsi="Times New Roman" w:cs="Times New Roman"/>
          <w:sz w:val="28"/>
          <w:szCs w:val="28"/>
        </w:rPr>
        <w:t xml:space="preserve"> – прыжки с мячом; </w:t>
      </w:r>
      <w:r w:rsidRPr="00202C69">
        <w:rPr>
          <w:rFonts w:ascii="Times New Roman" w:hAnsi="Times New Roman" w:cs="Times New Roman"/>
          <w:sz w:val="28"/>
          <w:szCs w:val="28"/>
        </w:rPr>
        <w:br/>
        <w:t xml:space="preserve">– удары ногой и головой по неподвижному, катящемуся или летящему мячу; </w:t>
      </w:r>
      <w:r w:rsidRPr="00202C69">
        <w:rPr>
          <w:rFonts w:ascii="Times New Roman" w:hAnsi="Times New Roman" w:cs="Times New Roman"/>
          <w:sz w:val="28"/>
          <w:szCs w:val="28"/>
        </w:rPr>
        <w:br/>
        <w:t xml:space="preserve">– остановки мяча ногой, туловищем и головой; </w:t>
      </w:r>
      <w:r w:rsidRPr="00202C69">
        <w:rPr>
          <w:rFonts w:ascii="Times New Roman" w:hAnsi="Times New Roman" w:cs="Times New Roman"/>
          <w:sz w:val="28"/>
          <w:szCs w:val="28"/>
        </w:rPr>
        <w:br/>
        <w:t xml:space="preserve">– ведение мяча с изменением скорости и направления движения; </w:t>
      </w:r>
      <w:r w:rsidRPr="00202C69">
        <w:rPr>
          <w:rFonts w:ascii="Times New Roman" w:hAnsi="Times New Roman" w:cs="Times New Roman"/>
          <w:sz w:val="28"/>
          <w:szCs w:val="28"/>
        </w:rPr>
        <w:br/>
        <w:t>– перехват мяча у соперника, финты и др.</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 </w:t>
      </w:r>
      <w:r w:rsidRPr="00202C69">
        <w:rPr>
          <w:rFonts w:ascii="Times New Roman" w:hAnsi="Times New Roman" w:cs="Times New Roman"/>
          <w:sz w:val="28"/>
          <w:szCs w:val="28"/>
        </w:rPr>
        <w:br/>
        <w:t xml:space="preserve">Вратарю, наряду с этими приемами, необходимо владеть техникой ловли и отбивания мяча, введения его в игру.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Возможность соперничества в силе, быстроте и ловкости, разгадывание хитроумных комбинаций, применение эффективных неожиданных приемов, результатом которых является забитый гол, </w:t>
      </w:r>
      <w:proofErr w:type="gramStart"/>
      <w:r w:rsidRPr="00202C69">
        <w:rPr>
          <w:rFonts w:ascii="Times New Roman" w:hAnsi="Times New Roman" w:cs="Times New Roman"/>
          <w:sz w:val="28"/>
          <w:szCs w:val="28"/>
        </w:rPr>
        <w:t>представляют огромные творческие возможности</w:t>
      </w:r>
      <w:proofErr w:type="gramEnd"/>
      <w:r w:rsidRPr="00202C69">
        <w:rPr>
          <w:rFonts w:ascii="Times New Roman" w:hAnsi="Times New Roman" w:cs="Times New Roman"/>
          <w:sz w:val="28"/>
          <w:szCs w:val="28"/>
        </w:rPr>
        <w:t xml:space="preserve"> для физического совершенствования. Это делает данную игру поистине народной и доступной не только подросткам, но и людям зрелого возраста, участвующим в матчах ветеранов.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Футбол предъявляет очень высокие требования к морально-волевым качествам. Высокого уровня мастерства способны добиться лишь настойчивые и упорные люди, десятки и сотни раз отрабатывающие одни и те же приемы. Овладение приемами не является самоцелью; главное – уметь выбрать наиболее эффективный в данной ситуации, неожиданный для соперников прием. Это может в одно мгновение переломить ход игры, внести в нее особый накал эмоций. Наличие возможностей для различных тактических комбинаций, большой выдумки, оригинального мышления выделяют эту игру из всех других, делая ее любимой и популярной. </w:t>
      </w:r>
      <w:r w:rsidRPr="00202C69">
        <w:rPr>
          <w:rFonts w:ascii="Times New Roman" w:hAnsi="Times New Roman" w:cs="Times New Roman"/>
          <w:sz w:val="28"/>
          <w:szCs w:val="28"/>
        </w:rPr>
        <w:br/>
        <w:t xml:space="preserve">В то же время футбол предъявляет высокие требования к нравственной стороне личности: ответственность за свои действия и действия партнеров, трудолюбие, умение преодолевать усталость, достойно вести себя в спорной ситуации, стойко переносить травмы различного характера, не накапливая обид на соперника.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Оздоровительный эффект при игре в футбол обеспечивается динамической работой, разнообразной мышечной нагрузкой на свежем воздухе. Игра сопровождается развитием всех качественных сторон двигательной деятельности, совершенствованием вегетативных функций. Футбол характеризуется работой переменной мощности. Это способствует совершенствованию деятельности дыхательной и </w:t>
      </w:r>
      <w:proofErr w:type="gramStart"/>
      <w:r w:rsidRPr="00202C69">
        <w:rPr>
          <w:rFonts w:ascii="Times New Roman" w:hAnsi="Times New Roman" w:cs="Times New Roman"/>
          <w:sz w:val="28"/>
          <w:szCs w:val="28"/>
        </w:rPr>
        <w:t>сердечно-сосудистой</w:t>
      </w:r>
      <w:proofErr w:type="gramEnd"/>
      <w:r w:rsidRPr="00202C69">
        <w:rPr>
          <w:rFonts w:ascii="Times New Roman" w:hAnsi="Times New Roman" w:cs="Times New Roman"/>
          <w:sz w:val="28"/>
          <w:szCs w:val="28"/>
        </w:rPr>
        <w:t xml:space="preserve"> систем, которые должны быстро включаться в интенсивную работу и восстанавливаться при смене характера деятельности. Регулярные занятия развивают и совершенствуют сенсорные системы, в первую очередь двигательную, зрительную и слуховую. В результате значительно увеличивается поле зрения, улучшается глубинное зрение, повышается восприятие скорости движения предметов в пространстве, совершенствуется острота слуха.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Мини-футбол – спортивная игра, преимущественно в закрытых помещениях, на площадке длиной от 25 до 45 м и шириной 15–25 м.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В матче участвуют две команды, состоящие из 5 человек, в том числе одного вратаря, с правом неограниченных замен. Цель игры – забить мяч в ворота (высота 2 м, ширина 3 м) любой частью тела (кроме рук). Положения “вне игры” не существует. Мяч из аута вводится ногами, а от ворот вратарем только руками.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Продолжительность игры составляет два равных периода по 20 минут “чистого времени”. В случае пробития 6-метровых ударов продолжительность обоих таймов должна быть увеличена. Перерыв в игре не должен превышать 10 минут.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Баскетбол – командная игра (по 5 человек) с мячом, в которой, передвигаясь по площадке различными способами и передавая мяч партнеру, нужно как можно большее количество раз забросить его в корзину команды соперников.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Баскетбольная площадка имеет размеры 15x28 м и специальную разметку. Боковые линии образуют полосу шириной 2 м, лицевые – шириной 2,5 м. С двух сторон площадки установлены щиты на высоте 2,75 м от поверхности пола до нижнего края щита, размер которых 1,8х</w:t>
      </w:r>
      <w:proofErr w:type="gramStart"/>
      <w:r w:rsidRPr="00202C69">
        <w:rPr>
          <w:rFonts w:ascii="Times New Roman" w:hAnsi="Times New Roman" w:cs="Times New Roman"/>
          <w:sz w:val="28"/>
          <w:szCs w:val="28"/>
        </w:rPr>
        <w:t>1</w:t>
      </w:r>
      <w:proofErr w:type="gramEnd"/>
      <w:r w:rsidRPr="00202C69">
        <w:rPr>
          <w:rFonts w:ascii="Times New Roman" w:hAnsi="Times New Roman" w:cs="Times New Roman"/>
          <w:sz w:val="28"/>
          <w:szCs w:val="28"/>
        </w:rPr>
        <w:t xml:space="preserve">,2 м. Они расположены на расстоянии 1,2 м от лицевой линии. Толщина щита – 3 см. Стандартный баскетбольный мяч имеет вес 567 – 650 г. </w:t>
      </w:r>
      <w:r w:rsidRPr="00202C69">
        <w:rPr>
          <w:rFonts w:ascii="Times New Roman" w:hAnsi="Times New Roman" w:cs="Times New Roman"/>
          <w:sz w:val="28"/>
          <w:szCs w:val="28"/>
        </w:rPr>
        <w:br/>
        <w:t xml:space="preserve">Игра состоит из двух частей по 20 минут. Хронометрируется только “чистое время” игры. После каждого свистка судьи время останавливается. После перерыва команды меняются площадками. </w:t>
      </w:r>
      <w:proofErr w:type="gramStart"/>
      <w:r w:rsidRPr="00202C69">
        <w:rPr>
          <w:rFonts w:ascii="Times New Roman" w:hAnsi="Times New Roman" w:cs="Times New Roman"/>
          <w:sz w:val="28"/>
          <w:szCs w:val="28"/>
        </w:rPr>
        <w:t>Если в основное время игра заканчивается ничьей, то назначаются дополнительные 5 минут для выявления победителя.</w:t>
      </w:r>
      <w:proofErr w:type="gramEnd"/>
      <w:r w:rsidRPr="00202C69">
        <w:rPr>
          <w:rFonts w:ascii="Times New Roman" w:hAnsi="Times New Roman" w:cs="Times New Roman"/>
          <w:sz w:val="28"/>
          <w:szCs w:val="28"/>
        </w:rPr>
        <w:t xml:space="preserve"> </w:t>
      </w:r>
      <w:r w:rsidRPr="00202C69">
        <w:rPr>
          <w:rFonts w:ascii="Times New Roman" w:hAnsi="Times New Roman" w:cs="Times New Roman"/>
          <w:sz w:val="28"/>
          <w:szCs w:val="28"/>
        </w:rPr>
        <w:br/>
        <w:t xml:space="preserve">В баскетболе мяч передают только руками. </w:t>
      </w:r>
      <w:proofErr w:type="gramStart"/>
      <w:r w:rsidRPr="00202C69">
        <w:rPr>
          <w:rFonts w:ascii="Times New Roman" w:hAnsi="Times New Roman" w:cs="Times New Roman"/>
          <w:sz w:val="28"/>
          <w:szCs w:val="28"/>
        </w:rPr>
        <w:t>Игра основана на естественных движениях: беге, ходьбе, прыжках, подскоках, бросках, поворотах.</w:t>
      </w:r>
      <w:proofErr w:type="gramEnd"/>
      <w:r w:rsidRPr="00202C69">
        <w:rPr>
          <w:rFonts w:ascii="Times New Roman" w:hAnsi="Times New Roman" w:cs="Times New Roman"/>
          <w:sz w:val="28"/>
          <w:szCs w:val="28"/>
        </w:rPr>
        <w:t xml:space="preserve"> Ее характерным отличием является передвижение баскетболиста в разных стойках: высокой, средней, низкой. Игроки передвигаются боком, </w:t>
      </w:r>
      <w:proofErr w:type="spellStart"/>
      <w:r w:rsidRPr="00202C69">
        <w:rPr>
          <w:rFonts w:ascii="Times New Roman" w:hAnsi="Times New Roman" w:cs="Times New Roman"/>
          <w:sz w:val="28"/>
          <w:szCs w:val="28"/>
        </w:rPr>
        <w:t>скрестным</w:t>
      </w:r>
      <w:proofErr w:type="spellEnd"/>
      <w:r w:rsidRPr="00202C69">
        <w:rPr>
          <w:rFonts w:ascii="Times New Roman" w:hAnsi="Times New Roman" w:cs="Times New Roman"/>
          <w:sz w:val="28"/>
          <w:szCs w:val="28"/>
        </w:rPr>
        <w:t xml:space="preserve"> шагом, спиной вперед, делая резкие короткие ускорения, неожиданные повороты на одной ноге на 180°, 360° и более. Все эти движения сочетаются с ведением мяча. Соперники активно противодействуют перемещению игроков другой команды, не давая им возможности попасть в корзину. Поэтому содержание игры в баскетбол отличается многообразием финтов (обманных движений).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Баскетбол характеризуется непрерывным изменением ситуаций, что обеспечивает высокий эмоциональный подъем, необходимость быстрого поиска решений, невозможность повторения стандартных приемов. Баскетбол обладает большой притягательной силой и представляет собой эффективное средство физического воспитания.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Важной составной частью игры в баскетбол являются броски по кольцу соперников. Их результативность зависит от точности и меткости, что, в свою очередь, определяется многими факторами: уровнем развития скоростно-силовых качеств, ловкости, подвижности. Попадание в кольцо требует умения сосредоточиться на цели, хорошо ориентироваться в пространстве, соизмерять силу броска с расстоянием до цели. Броски выполняются с места, в движении, в момент единоборства с соперником, активно препятствующим игроку, – все это делает бросок центральным моментом всей игры. </w:t>
      </w:r>
      <w:r w:rsidRPr="00202C69">
        <w:rPr>
          <w:rFonts w:ascii="Times New Roman" w:hAnsi="Times New Roman" w:cs="Times New Roman"/>
          <w:sz w:val="28"/>
          <w:szCs w:val="28"/>
        </w:rPr>
        <w:br/>
        <w:t xml:space="preserve">Одним из элементов игры является передача мяча. Соперники стремятся не пропустить игрока с мячом на свою половину поля, и он вынужден передавать мяч партнеру, находящемуся в более выгодном положении. Для этого используются разные способы передачи: двумя руками от груди, одной рукой от плеча в прыжке, в беге, во время поворота, снизу, сверху, после удар об пол.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Высокой динамизм баскетбола способствует развитию всех качественных сторон двигательной деятельности, совершенствованию как аэробной, так и анаэробной производительности. Деятельность баскетболиста связана с необходимостью мгновенно решать, возникающие игровые задачи. Это требует высокой подвижности нервных процессов, необходимой не только для быстрого изменения структуры и темпа движения, но и для совершенствования органов дыхания и кровообращения. Поэтому занятия баскетболом хорошо развивают сенсорные системы, особенно зрительную и слуховую, положительно влияют на вестибулярный аппарат. Одни и те же приемы и способы ведения игры, осуществляемые в разных ситуациях и вариантах, обеспечивают постоянный рост творческих способностей и новых форм движений. Поэтому в баскетболе стереотипные движения должны постоянно меняться.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В баскетбол играют не только в зале, но и на открытом воздухе. В теплое время года баскетбольную площадку можно соорудить во дворе, в парке или сквере. Доступность правил, возможность проявить индивидуальные способности позволили сделать баскетбол одним из очень популярных видов спортивно-оздоровительной деятельности.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Оздоровительное воздействие баскетбола заключается в активном приросте двигательно-координационных качеств, и первую очередь ловкости, точности, меткости, а также скоростно-силовых качеств, общей и специальной выносливости. Значительные физические и психические нагрузки разного характера укрепляют центральную нервную систему, повышают устойчивость внимания, развивают двигательную память. </w:t>
      </w:r>
      <w:r w:rsidRPr="00202C69">
        <w:rPr>
          <w:rFonts w:ascii="Times New Roman" w:hAnsi="Times New Roman" w:cs="Times New Roman"/>
          <w:sz w:val="28"/>
          <w:szCs w:val="28"/>
        </w:rPr>
        <w:br/>
        <w:t xml:space="preserve">Мини-баскетбол – игра в баскетбол для детей по упрощенным правилам на площадке уменьшенных размеров. Начинать играть можно с 9 – 10 лет, так как эта игра требует определенного уровня физического развития и подготовки. Условия игры можно менять с учетом возраста и подготовленности </w:t>
      </w:r>
      <w:proofErr w:type="gramStart"/>
      <w:r w:rsidRPr="00202C69">
        <w:rPr>
          <w:rFonts w:ascii="Times New Roman" w:hAnsi="Times New Roman" w:cs="Times New Roman"/>
          <w:sz w:val="28"/>
          <w:szCs w:val="28"/>
        </w:rPr>
        <w:t>занимающихся</w:t>
      </w:r>
      <w:proofErr w:type="gramEnd"/>
      <w:r w:rsidRPr="00202C69">
        <w:rPr>
          <w:rFonts w:ascii="Times New Roman" w:hAnsi="Times New Roman" w:cs="Times New Roman"/>
          <w:sz w:val="28"/>
          <w:szCs w:val="28"/>
        </w:rPr>
        <w:t xml:space="preserve">. Так, дети 9–11 лет играют в баскетбол на площадке меньших размеров (18x19 м), с мячом меньшего веса </w:t>
      </w:r>
      <w:r w:rsidRPr="00202C69">
        <w:rPr>
          <w:rFonts w:ascii="Times New Roman" w:hAnsi="Times New Roman" w:cs="Times New Roman"/>
          <w:sz w:val="28"/>
          <w:szCs w:val="28"/>
        </w:rPr>
        <w:br/>
        <w:t xml:space="preserve">(до 450 г), при снижении высоты кольца (2,6 м).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Игра состоит из двух половин по 20 минут с перерывом </w:t>
      </w:r>
      <w:proofErr w:type="gramStart"/>
      <w:r w:rsidRPr="00202C69">
        <w:rPr>
          <w:rFonts w:ascii="Times New Roman" w:hAnsi="Times New Roman" w:cs="Times New Roman"/>
          <w:sz w:val="28"/>
          <w:szCs w:val="28"/>
        </w:rPr>
        <w:t>для</w:t>
      </w:r>
      <w:proofErr w:type="gramEnd"/>
      <w:r w:rsidRPr="00202C69">
        <w:rPr>
          <w:rFonts w:ascii="Times New Roman" w:hAnsi="Times New Roman" w:cs="Times New Roman"/>
          <w:sz w:val="28"/>
          <w:szCs w:val="28"/>
        </w:rPr>
        <w:t xml:space="preserve"> </w:t>
      </w:r>
      <w:proofErr w:type="gramStart"/>
      <w:r w:rsidRPr="00202C69">
        <w:rPr>
          <w:rFonts w:ascii="Times New Roman" w:hAnsi="Times New Roman" w:cs="Times New Roman"/>
          <w:sz w:val="28"/>
          <w:szCs w:val="28"/>
        </w:rPr>
        <w:t>отдых</w:t>
      </w:r>
      <w:proofErr w:type="gramEnd"/>
      <w:r w:rsidRPr="00202C69">
        <w:rPr>
          <w:rFonts w:ascii="Times New Roman" w:hAnsi="Times New Roman" w:cs="Times New Roman"/>
          <w:sz w:val="28"/>
          <w:szCs w:val="28"/>
        </w:rPr>
        <w:t xml:space="preserve"> 10 минут. Каждая половина состоит из двух периодов по 10 минут с перерывом 2 минуты между ними. Каждая команда состоит из пяти игроков на площадке, 5 запасных и тренера. Один из игроков – капитан команды. Все игроки одной команды должны быть в одинаковой форме. Дополнительное время в мини-баскетболе исключается. Каждый игрок должен играть два полных периода и быть запасным два других периода, если он не получил травму или 5 фолов – нарушений правил игры.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Сокращается также продолжительность периода игры. Это позволяет регулировать физическую нагрузку детей и подростков.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Волейбол – одна из широко распространенных игр, пользующаяся успехом у людей всех возрастов. Эта игра является универсальной. Она проводится на специальной площадке размером 9x18 м, разделенной на две половины средней линией, над которой натягивается сетка на высоте 2,43 м для мужских и 2,24 м для женских команд. Цель игры – ударами руками по мячу направить его на сторону соперника и приземлить там. Выигрывает команда (состав – 6 человек), победившая в трех партиях, каждая из которых играется до 25 очков при двух очках преимущества одной из команд. В случае равенства очков или преимущества в одно очко игра продолжается. Возможное максимальное число очков – 42. </w:t>
      </w:r>
      <w:r w:rsidRPr="00202C69">
        <w:rPr>
          <w:rFonts w:ascii="Times New Roman" w:hAnsi="Times New Roman" w:cs="Times New Roman"/>
          <w:sz w:val="28"/>
          <w:szCs w:val="28"/>
        </w:rPr>
        <w:br/>
      </w:r>
      <w:r w:rsidRPr="00202C69">
        <w:rPr>
          <w:rFonts w:ascii="Times New Roman" w:hAnsi="Times New Roman" w:cs="Times New Roman"/>
          <w:sz w:val="28"/>
          <w:szCs w:val="28"/>
        </w:rPr>
        <w:br/>
        <w:t xml:space="preserve">Длительность встреч в командах высокого класса составляет 1,5–2 ч, а в отдельных случаях до 2,5–3 ч. </w:t>
      </w:r>
      <w:r w:rsidRPr="00202C69">
        <w:rPr>
          <w:rFonts w:ascii="Times New Roman" w:hAnsi="Times New Roman" w:cs="Times New Roman"/>
          <w:sz w:val="28"/>
          <w:szCs w:val="28"/>
        </w:rPr>
        <w:br/>
        <w:t xml:space="preserve">Специфика волейбола определяется разнообразными вариантами подачи, нападающих ударов, блокированием, разными способами передачи. За каждым игроком на своей площадке закреплена зона. По ходу игры игроки перемещаются, выполняя определенные действия. Эмоциональность данной игры достигается возможностью использовать неожиданные приемы и различные имитирующие движения, застающие другую команду врасплох. </w:t>
      </w:r>
      <w:r w:rsidRPr="00202C69">
        <w:rPr>
          <w:rFonts w:ascii="Times New Roman" w:hAnsi="Times New Roman" w:cs="Times New Roman"/>
          <w:sz w:val="28"/>
          <w:szCs w:val="28"/>
        </w:rPr>
        <w:br/>
        <w:t xml:space="preserve">Особенность игры в волейбол связана с необходимостью поддерживать мяч в воздухе и обеспечить наиболее удобное положение, при котором нападающий может выполнить эффективный прием. Достоинством волейболиста является не выполнение удара с особой силой, а применение обманного движения в самый неожиданный момент. Это дает возможность </w:t>
      </w:r>
      <w:proofErr w:type="spellStart"/>
      <w:r w:rsidRPr="00202C69">
        <w:rPr>
          <w:rFonts w:ascii="Times New Roman" w:hAnsi="Times New Roman" w:cs="Times New Roman"/>
          <w:sz w:val="28"/>
          <w:szCs w:val="28"/>
        </w:rPr>
        <w:t>самодозирования</w:t>
      </w:r>
      <w:proofErr w:type="spellEnd"/>
      <w:r w:rsidRPr="00202C69">
        <w:rPr>
          <w:rFonts w:ascii="Times New Roman" w:hAnsi="Times New Roman" w:cs="Times New Roman"/>
          <w:sz w:val="28"/>
          <w:szCs w:val="28"/>
        </w:rPr>
        <w:t xml:space="preserve"> нагрузки, что позволяет игре быть доступной для людей всех возрастов. В то же время двигательные действия волейболиста достаточно многообразны, включают в себя различные короткие пробежки, прыжки, прием мяча. Это требует таких специфических движений, как падение с перекатом на спину, падение в сторону и вперед, на бедро, с перекатом на грудь. Таким образом, овладение элементарными акробатическими упражнениями является важной частью физической и психологической подготовки волейболиста.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Игра в волейбол требует укрепления и развития мелких мышечных групп. Неправильное положение кистей может привести к </w:t>
      </w:r>
      <w:proofErr w:type="spellStart"/>
      <w:r w:rsidRPr="00202C69">
        <w:rPr>
          <w:rFonts w:ascii="Times New Roman" w:hAnsi="Times New Roman" w:cs="Times New Roman"/>
          <w:sz w:val="28"/>
          <w:szCs w:val="28"/>
        </w:rPr>
        <w:t>травмированию</w:t>
      </w:r>
      <w:proofErr w:type="spellEnd"/>
      <w:r w:rsidRPr="00202C69">
        <w:rPr>
          <w:rFonts w:ascii="Times New Roman" w:hAnsi="Times New Roman" w:cs="Times New Roman"/>
          <w:sz w:val="28"/>
          <w:szCs w:val="28"/>
        </w:rPr>
        <w:t xml:space="preserve"> пальцев. Поэтому опытные игроки овладевают способами приема и передачи мяча основанием кисти, основанием соединенных вместе кистей и предплечьями. </w:t>
      </w:r>
      <w:r w:rsidRPr="00202C69">
        <w:rPr>
          <w:rFonts w:ascii="Times New Roman" w:hAnsi="Times New Roman" w:cs="Times New Roman"/>
          <w:sz w:val="28"/>
          <w:szCs w:val="28"/>
        </w:rPr>
        <w:br/>
        <w:t xml:space="preserve">Таким образом, в волейболе сочетаются высокий динамизм и замедленный темп, остановки, паузы, резкие мощные выпрыгивания, требующие высокого мышечного напряжения. Постоянная смена характера деятельности, изменчивость ситуации и условий игры, неожиданность приемов делают игру высоко эмоциональной, обеспечивающей многостороннее воздействие на организм, воспитывающей способность к многократному переживанию различных стрессов, что имеет </w:t>
      </w:r>
      <w:proofErr w:type="gramStart"/>
      <w:r w:rsidRPr="00202C69">
        <w:rPr>
          <w:rFonts w:ascii="Times New Roman" w:hAnsi="Times New Roman" w:cs="Times New Roman"/>
          <w:sz w:val="28"/>
          <w:szCs w:val="28"/>
        </w:rPr>
        <w:t>важное значение</w:t>
      </w:r>
      <w:proofErr w:type="gramEnd"/>
      <w:r w:rsidRPr="00202C69">
        <w:rPr>
          <w:rFonts w:ascii="Times New Roman" w:hAnsi="Times New Roman" w:cs="Times New Roman"/>
          <w:sz w:val="28"/>
          <w:szCs w:val="28"/>
        </w:rPr>
        <w:t xml:space="preserve"> для тренировки психических процессов. </w:t>
      </w:r>
      <w:r w:rsidRPr="00202C69">
        <w:rPr>
          <w:rFonts w:ascii="Times New Roman" w:hAnsi="Times New Roman" w:cs="Times New Roman"/>
          <w:sz w:val="28"/>
          <w:szCs w:val="28"/>
        </w:rPr>
        <w:br/>
      </w:r>
      <w:r w:rsidRPr="00202C69">
        <w:rPr>
          <w:rFonts w:ascii="Times New Roman" w:hAnsi="Times New Roman" w:cs="Times New Roman"/>
          <w:sz w:val="28"/>
          <w:szCs w:val="28"/>
        </w:rPr>
        <w:br/>
        <w:t xml:space="preserve">Существуют различные разновидности этой игры: дворовый волейбол, пляжный волейбол и др. С использованием различных передач мяча проводятся многие подвижные игры, эстафеты. Все это ставит волейбол в число самых популярных и распространенных игр, используемых для решения разнообразных задач физического воспитания. </w:t>
      </w:r>
    </w:p>
    <w:p w:rsidR="002A5974" w:rsidRPr="00202C69" w:rsidRDefault="002A5974" w:rsidP="002A5974">
      <w:pPr>
        <w:spacing w:after="0" w:line="360" w:lineRule="auto"/>
        <w:jc w:val="both"/>
        <w:rPr>
          <w:rFonts w:ascii="Times New Roman" w:hAnsi="Times New Roman" w:cs="Times New Roman"/>
          <w:sz w:val="28"/>
          <w:szCs w:val="28"/>
        </w:rPr>
      </w:pPr>
      <w:r w:rsidRPr="00202C69">
        <w:rPr>
          <w:rFonts w:ascii="Times New Roman" w:hAnsi="Times New Roman" w:cs="Times New Roman"/>
          <w:sz w:val="28"/>
          <w:szCs w:val="28"/>
        </w:rPr>
        <w:t xml:space="preserve">Пляжный волейбол – спортивная игра с мячом двух команд по два игрока в каждой (без замен), на песчаной площадке 9х18 м, разделенной сеткой на высоте 2,43 м для мужчин, 2,24 м – для женщин. Цель игры – правильно направить мяч ударом кистей рук над сеткой в сторону соперника, приземлить мяч там и предотвратить приземление мяча на своей площадке. Встречаются два варианта встречи: </w:t>
      </w:r>
      <w:r w:rsidRPr="00202C69">
        <w:rPr>
          <w:rFonts w:ascii="Times New Roman" w:hAnsi="Times New Roman" w:cs="Times New Roman"/>
          <w:sz w:val="28"/>
          <w:szCs w:val="28"/>
        </w:rPr>
        <w:br/>
        <w:t xml:space="preserve">1) из одной партии до получения 15 очков при двух очках преимущества или до 17 – при одном; </w:t>
      </w:r>
      <w:r w:rsidRPr="00202C69">
        <w:rPr>
          <w:rFonts w:ascii="Times New Roman" w:hAnsi="Times New Roman" w:cs="Times New Roman"/>
          <w:sz w:val="28"/>
          <w:szCs w:val="28"/>
        </w:rPr>
        <w:br/>
        <w:t xml:space="preserve">2) из трех партий по двух побед одной команды по 12 очков в каждой с двумя очками преимущества или до 15 – при преимуществе в 1 очко. </w:t>
      </w:r>
    </w:p>
    <w:p w:rsidR="002A5974" w:rsidRDefault="002A5974" w:rsidP="002A5974">
      <w:pPr>
        <w:rPr>
          <w:rFonts w:ascii="Times New Roman" w:hAnsi="Times New Roman" w:cs="Times New Roman"/>
          <w:b/>
          <w:sz w:val="32"/>
          <w:szCs w:val="32"/>
        </w:rPr>
      </w:pPr>
    </w:p>
    <w:p w:rsidR="002A5974" w:rsidRPr="005259AA" w:rsidRDefault="002A5974" w:rsidP="002A5974">
      <w:pPr>
        <w:pStyle w:val="a5"/>
        <w:jc w:val="both"/>
        <w:rPr>
          <w:sz w:val="28"/>
          <w:szCs w:val="28"/>
        </w:rPr>
      </w:pPr>
      <w:r w:rsidRPr="005259AA">
        <w:rPr>
          <w:b/>
          <w:sz w:val="28"/>
          <w:szCs w:val="28"/>
        </w:rPr>
        <w:t>Спортивные и подвижные игры полезны людям</w:t>
      </w:r>
      <w:r w:rsidRPr="005259AA">
        <w:rPr>
          <w:sz w:val="28"/>
          <w:szCs w:val="28"/>
        </w:rPr>
        <w:t xml:space="preserve"> любого возраста. Физическая активность, сопряженная с соревнованием и азартом даёт ни с чем несравнимое удовольствие. Взрослые люди до преклонных лет чувствуют себя бодрыми и молодыми, если играют в теннис, гольф, бадминтон. Детям игровая физическая деятельность дает дополнительные стимулы роста и развития.</w:t>
      </w:r>
    </w:p>
    <w:p w:rsidR="002A5974" w:rsidRPr="005259AA" w:rsidRDefault="002A5974" w:rsidP="002A5974">
      <w:pPr>
        <w:pStyle w:val="a5"/>
        <w:jc w:val="both"/>
        <w:rPr>
          <w:b/>
          <w:sz w:val="28"/>
          <w:szCs w:val="28"/>
        </w:rPr>
      </w:pPr>
      <w:r w:rsidRPr="005259AA">
        <w:rPr>
          <w:b/>
          <w:sz w:val="28"/>
          <w:szCs w:val="28"/>
        </w:rPr>
        <w:t>Играть в спорт важно для совершенствования:</w:t>
      </w:r>
    </w:p>
    <w:p w:rsidR="002A5974" w:rsidRPr="005259AA" w:rsidRDefault="002A5974" w:rsidP="002A5974">
      <w:pPr>
        <w:pStyle w:val="a5"/>
        <w:jc w:val="both"/>
        <w:rPr>
          <w:sz w:val="28"/>
          <w:szCs w:val="28"/>
        </w:rPr>
      </w:pPr>
      <w:r w:rsidRPr="005259AA">
        <w:rPr>
          <w:sz w:val="28"/>
          <w:szCs w:val="28"/>
        </w:rPr>
        <w:t xml:space="preserve">    Движений (ходьбы, бега, метания, ловли, балансировки);</w:t>
      </w:r>
    </w:p>
    <w:p w:rsidR="002A5974" w:rsidRPr="005259AA" w:rsidRDefault="002A5974" w:rsidP="002A5974">
      <w:pPr>
        <w:pStyle w:val="a5"/>
        <w:jc w:val="both"/>
        <w:rPr>
          <w:sz w:val="28"/>
          <w:szCs w:val="28"/>
        </w:rPr>
      </w:pPr>
      <w:r w:rsidRPr="005259AA">
        <w:rPr>
          <w:sz w:val="28"/>
          <w:szCs w:val="28"/>
        </w:rPr>
        <w:t xml:space="preserve">    Мелкой моторики (тонкие движения при еде, рисовании, письме, одевании);</w:t>
      </w:r>
    </w:p>
    <w:p w:rsidR="002A5974" w:rsidRPr="005259AA" w:rsidRDefault="002A5974" w:rsidP="002A5974">
      <w:pPr>
        <w:pStyle w:val="a5"/>
        <w:jc w:val="both"/>
        <w:rPr>
          <w:sz w:val="28"/>
          <w:szCs w:val="28"/>
        </w:rPr>
      </w:pPr>
      <w:r w:rsidRPr="005259AA">
        <w:rPr>
          <w:sz w:val="28"/>
          <w:szCs w:val="28"/>
        </w:rPr>
        <w:t xml:space="preserve">    Речи и общения;</w:t>
      </w:r>
    </w:p>
    <w:p w:rsidR="002A5974" w:rsidRPr="005259AA" w:rsidRDefault="002A5974" w:rsidP="002A5974">
      <w:pPr>
        <w:pStyle w:val="a5"/>
        <w:jc w:val="both"/>
        <w:rPr>
          <w:sz w:val="28"/>
          <w:szCs w:val="28"/>
        </w:rPr>
      </w:pPr>
      <w:r w:rsidRPr="005259AA">
        <w:rPr>
          <w:sz w:val="28"/>
          <w:szCs w:val="28"/>
        </w:rPr>
        <w:t xml:space="preserve">    </w:t>
      </w:r>
      <w:proofErr w:type="gramStart"/>
      <w:r w:rsidRPr="005259AA">
        <w:rPr>
          <w:sz w:val="28"/>
          <w:szCs w:val="28"/>
        </w:rPr>
        <w:t>Мыслительных навыков (обучение, понимание.</w:t>
      </w:r>
      <w:proofErr w:type="gramEnd"/>
      <w:r w:rsidRPr="005259AA">
        <w:rPr>
          <w:sz w:val="28"/>
          <w:szCs w:val="28"/>
        </w:rPr>
        <w:t xml:space="preserve"> </w:t>
      </w:r>
      <w:proofErr w:type="gramStart"/>
      <w:r w:rsidRPr="005259AA">
        <w:rPr>
          <w:sz w:val="28"/>
          <w:szCs w:val="28"/>
        </w:rPr>
        <w:t>Решение задач, рассуждение, запоминание, чтение, счёт);</w:t>
      </w:r>
      <w:proofErr w:type="gramEnd"/>
    </w:p>
    <w:p w:rsidR="002A5974" w:rsidRPr="005259AA" w:rsidRDefault="002A5974" w:rsidP="002A5974">
      <w:pPr>
        <w:pStyle w:val="a5"/>
        <w:jc w:val="both"/>
        <w:rPr>
          <w:sz w:val="28"/>
          <w:szCs w:val="28"/>
        </w:rPr>
      </w:pPr>
      <w:r w:rsidRPr="005259AA">
        <w:rPr>
          <w:sz w:val="28"/>
          <w:szCs w:val="28"/>
        </w:rPr>
        <w:t xml:space="preserve">    Социальное и эмоциональное взаимодействие (семья, друзья, учителя).</w:t>
      </w:r>
    </w:p>
    <w:p w:rsidR="002A5974" w:rsidRDefault="002A5974" w:rsidP="002A5974">
      <w:pPr>
        <w:pStyle w:val="a5"/>
        <w:spacing w:line="276" w:lineRule="auto"/>
        <w:jc w:val="both"/>
        <w:rPr>
          <w:sz w:val="28"/>
          <w:szCs w:val="28"/>
        </w:rPr>
      </w:pPr>
      <w:r w:rsidRPr="005259AA">
        <w:rPr>
          <w:sz w:val="28"/>
          <w:szCs w:val="28"/>
        </w:rPr>
        <w:t>Энергичная физическая деятельность нужна для нормального роста костей. Нормальная двигательная нагрузка на скелет помогает сохранить кости сильными, прочными, сделать их устойчивыми к давлению, амортизации. Активность помогает костям и мышцам пропорционально и эффективно развиваться. Игры помогают избежать такого явления, как перетренированность, которая часто присутствует в неигровых видах спорта из-за чрезмерных нагрузок во время тренировок</w:t>
      </w:r>
      <w:r>
        <w:rPr>
          <w:sz w:val="28"/>
          <w:szCs w:val="28"/>
        </w:rPr>
        <w:t>.</w:t>
      </w:r>
    </w:p>
    <w:p w:rsidR="002A5974" w:rsidRPr="005259AA" w:rsidRDefault="002A5974" w:rsidP="002A5974">
      <w:pPr>
        <w:pStyle w:val="a5"/>
        <w:spacing w:line="276" w:lineRule="auto"/>
        <w:jc w:val="both"/>
        <w:rPr>
          <w:sz w:val="28"/>
          <w:szCs w:val="28"/>
        </w:rPr>
      </w:pPr>
      <w:r w:rsidRPr="005259AA">
        <w:rPr>
          <w:sz w:val="28"/>
          <w:szCs w:val="28"/>
        </w:rPr>
        <w:t>Участие в игровых видах спорта помогает человеку с детства и на протяжении всей жизни сохранять правильные пропорции тела.</w:t>
      </w:r>
    </w:p>
    <w:p w:rsidR="002A5974" w:rsidRPr="005259AA" w:rsidRDefault="002A5974" w:rsidP="002A5974">
      <w:pPr>
        <w:pStyle w:val="a5"/>
        <w:spacing w:line="276" w:lineRule="auto"/>
        <w:jc w:val="both"/>
        <w:rPr>
          <w:sz w:val="28"/>
          <w:szCs w:val="28"/>
        </w:rPr>
      </w:pPr>
      <w:r w:rsidRPr="005259AA">
        <w:rPr>
          <w:sz w:val="28"/>
          <w:szCs w:val="28"/>
        </w:rPr>
        <w:t>Спорт позволяет предотвратить накопление лишнего жира, усилить мышцы, укрепить связки.</w:t>
      </w:r>
    </w:p>
    <w:p w:rsidR="002A5974" w:rsidRPr="005259AA" w:rsidRDefault="002A5974" w:rsidP="002A5974">
      <w:pPr>
        <w:pStyle w:val="a5"/>
        <w:spacing w:line="276" w:lineRule="auto"/>
        <w:jc w:val="both"/>
        <w:rPr>
          <w:sz w:val="28"/>
          <w:szCs w:val="28"/>
        </w:rPr>
      </w:pPr>
      <w:r w:rsidRPr="005259AA">
        <w:rPr>
          <w:sz w:val="28"/>
          <w:szCs w:val="28"/>
        </w:rPr>
        <w:t>Подвижные игры развивают чувственное восприятие, а именно: быстроту реакции, ориентацию в пространстве, боковое зрение, слух, осязание.</w:t>
      </w:r>
    </w:p>
    <w:p w:rsidR="002A5974" w:rsidRPr="005259AA" w:rsidRDefault="002A5974" w:rsidP="002A5974">
      <w:pPr>
        <w:pStyle w:val="a5"/>
        <w:spacing w:line="276" w:lineRule="auto"/>
        <w:jc w:val="both"/>
        <w:rPr>
          <w:sz w:val="28"/>
          <w:szCs w:val="28"/>
        </w:rPr>
      </w:pPr>
      <w:r w:rsidRPr="005259AA">
        <w:rPr>
          <w:sz w:val="28"/>
          <w:szCs w:val="28"/>
        </w:rPr>
        <w:t>Многие двигательные навыки совершенствуются, когда человек играет. Бег, прыжки на одной и на двух ногах, метание, быстрая ходьба, повороты отрабатываются значительно лучше, чем в повседневной жизни. В игровой деятельности нет различий возраста и пола. Мальчики и девочки, юные и пожилые люди – все становятся равными. В этом преимущество игры.</w:t>
      </w:r>
    </w:p>
    <w:p w:rsidR="002A5974" w:rsidRPr="005259AA" w:rsidRDefault="002A5974" w:rsidP="002A5974">
      <w:pPr>
        <w:pStyle w:val="a5"/>
        <w:spacing w:line="276" w:lineRule="auto"/>
        <w:jc w:val="both"/>
        <w:rPr>
          <w:sz w:val="28"/>
          <w:szCs w:val="28"/>
        </w:rPr>
      </w:pPr>
      <w:r w:rsidRPr="005259AA">
        <w:rPr>
          <w:sz w:val="28"/>
          <w:szCs w:val="28"/>
        </w:rPr>
        <w:t>Навыки мыслительной деятельности – речь, память, общение, концентрация внимания также улучшаются во время спортивных занятий. Быстрая, требующая мгновенной реакции и расчёта, игра обостряет все чувства, заставляет мозг работать ускоренными темпами.</w:t>
      </w:r>
    </w:p>
    <w:p w:rsidR="002A5974" w:rsidRPr="005259AA" w:rsidRDefault="002A5974" w:rsidP="002A5974">
      <w:pPr>
        <w:pStyle w:val="a5"/>
        <w:spacing w:line="276" w:lineRule="auto"/>
        <w:jc w:val="both"/>
        <w:rPr>
          <w:sz w:val="28"/>
          <w:szCs w:val="28"/>
        </w:rPr>
      </w:pPr>
      <w:r w:rsidRPr="005259AA">
        <w:rPr>
          <w:sz w:val="28"/>
          <w:szCs w:val="28"/>
        </w:rPr>
        <w:t>Участие в спортивных мероприятиях – отличный способ расширять социальные связи для взрослых и формировать социальное поведение для детей. Спортивные командные игры побуждают человека чувствовать себя членом сообщества, учат его сопереживать, помогать, конкурировать.</w:t>
      </w:r>
    </w:p>
    <w:p w:rsidR="002A5974" w:rsidRPr="001729BF" w:rsidRDefault="002A5974" w:rsidP="002A5974">
      <w:pPr>
        <w:pStyle w:val="a5"/>
        <w:spacing w:line="276" w:lineRule="auto"/>
        <w:jc w:val="both"/>
        <w:rPr>
          <w:b/>
          <w:sz w:val="28"/>
          <w:szCs w:val="28"/>
        </w:rPr>
      </w:pPr>
      <w:r w:rsidRPr="001729BF">
        <w:rPr>
          <w:b/>
          <w:sz w:val="28"/>
          <w:szCs w:val="28"/>
        </w:rPr>
        <w:t>Выбор систем физических упражнений и видов спорта для самостоятельных тренировочных занятий</w:t>
      </w:r>
    </w:p>
    <w:p w:rsidR="002A5974" w:rsidRPr="001729BF" w:rsidRDefault="002A5974" w:rsidP="002A5974">
      <w:pPr>
        <w:pStyle w:val="a5"/>
        <w:spacing w:line="276" w:lineRule="auto"/>
        <w:jc w:val="both"/>
        <w:rPr>
          <w:sz w:val="28"/>
          <w:szCs w:val="28"/>
        </w:rPr>
      </w:pPr>
      <w:r w:rsidRPr="001729BF">
        <w:rPr>
          <w:sz w:val="28"/>
          <w:szCs w:val="28"/>
        </w:rPr>
        <w:t xml:space="preserve">Система физических упражнений – совокупность специально подобранных физических упражнений, регулярные занятия которыми могут комплексно или акцентированно содействовать укреплению здоровья, повышению функциональных возможностей отдельных систем организма, изменению психического состояния, овладению отдельными жизненно необходимыми умениями и навыками. </w:t>
      </w:r>
    </w:p>
    <w:p w:rsidR="002A5974" w:rsidRPr="001729BF" w:rsidRDefault="002A5974" w:rsidP="002A5974">
      <w:pPr>
        <w:pStyle w:val="a5"/>
        <w:spacing w:line="276" w:lineRule="auto"/>
        <w:jc w:val="both"/>
        <w:rPr>
          <w:sz w:val="28"/>
          <w:szCs w:val="28"/>
        </w:rPr>
      </w:pPr>
      <w:r w:rsidRPr="001729BF">
        <w:rPr>
          <w:sz w:val="28"/>
          <w:szCs w:val="28"/>
        </w:rPr>
        <w:t xml:space="preserve">Занятия различными системами физических упражнений и видами спорта могут широко и целенаправленно использоваться для решения задач, которые ставят перед собой занимающиеся. </w:t>
      </w:r>
    </w:p>
    <w:p w:rsidR="002A5974" w:rsidRPr="001729BF" w:rsidRDefault="002A5974" w:rsidP="002A5974">
      <w:pPr>
        <w:pStyle w:val="a5"/>
        <w:spacing w:line="276" w:lineRule="auto"/>
        <w:jc w:val="both"/>
        <w:rPr>
          <w:sz w:val="28"/>
          <w:szCs w:val="28"/>
        </w:rPr>
      </w:pPr>
      <w:r w:rsidRPr="001729BF">
        <w:rPr>
          <w:sz w:val="28"/>
          <w:szCs w:val="28"/>
        </w:rPr>
        <w:t xml:space="preserve">1. Для активного отдыха в процессе учебного и профессионального труда, в течение учебного или рабочего дня применяются средства производственной гимнастики (вводная гимнастика, физкультурная пауза и др.). </w:t>
      </w:r>
      <w:r w:rsidRPr="001729BF">
        <w:rPr>
          <w:sz w:val="28"/>
          <w:szCs w:val="28"/>
        </w:rPr>
        <w:br/>
        <w:t xml:space="preserve">Для занятий в свободное время используются средства с учетом индивидуальных особенностей занимающихся. Эмоциональным, коммуникабельным, легко отвлекающимся и включающимся в работу людям можно рекомендовать спортивные или подвижные игры, виды единоборств, ритмическую гимнастику. </w:t>
      </w:r>
      <w:proofErr w:type="gramStart"/>
      <w:r w:rsidRPr="001729BF">
        <w:rPr>
          <w:sz w:val="28"/>
          <w:szCs w:val="28"/>
        </w:rPr>
        <w:t>Устойчивым</w:t>
      </w:r>
      <w:proofErr w:type="gramEnd"/>
      <w:r w:rsidRPr="001729BF">
        <w:rPr>
          <w:sz w:val="28"/>
          <w:szCs w:val="28"/>
        </w:rPr>
        <w:t xml:space="preserve">, способным выполнять длительное время напряженную учебную или профессиональную работу полезно использовать бег, кросс, бег на лыжах, передвижение на велосипеде, плавание и т.п. Людям необщительным, замкнутым эффективный отдых могут обеспечить преимущественно индивидуальные занятия физическими упражнениями. </w:t>
      </w:r>
    </w:p>
    <w:p w:rsidR="002A5974" w:rsidRPr="001729BF" w:rsidRDefault="002A5974" w:rsidP="002A5974">
      <w:pPr>
        <w:pStyle w:val="a5"/>
        <w:spacing w:line="276" w:lineRule="auto"/>
        <w:jc w:val="both"/>
        <w:rPr>
          <w:sz w:val="28"/>
          <w:szCs w:val="28"/>
        </w:rPr>
      </w:pPr>
      <w:r w:rsidRPr="001729BF">
        <w:rPr>
          <w:sz w:val="28"/>
          <w:szCs w:val="28"/>
        </w:rPr>
        <w:t xml:space="preserve">2. Для устранения недостатков физического развития необходимо с помощью антропометрических измерений с учетом известных стандартов и индексов определить имеющиеся индивидуальные отклонения от норм и затем подбирать для занятий систему физических упражнений или вид спорта. </w:t>
      </w:r>
    </w:p>
    <w:p w:rsidR="002A5974" w:rsidRPr="001729BF" w:rsidRDefault="002A5974" w:rsidP="002A5974">
      <w:pPr>
        <w:pStyle w:val="a5"/>
        <w:spacing w:line="276" w:lineRule="auto"/>
        <w:jc w:val="both"/>
        <w:rPr>
          <w:sz w:val="28"/>
          <w:szCs w:val="28"/>
        </w:rPr>
      </w:pPr>
      <w:r w:rsidRPr="001729BF">
        <w:rPr>
          <w:sz w:val="28"/>
          <w:szCs w:val="28"/>
        </w:rPr>
        <w:t xml:space="preserve">3. </w:t>
      </w:r>
      <w:proofErr w:type="gramStart"/>
      <w:r w:rsidRPr="001729BF">
        <w:rPr>
          <w:sz w:val="28"/>
          <w:szCs w:val="28"/>
        </w:rPr>
        <w:t xml:space="preserve">Для развития основных физических качеств, таких, как: </w:t>
      </w:r>
      <w:r w:rsidRPr="001729BF">
        <w:rPr>
          <w:sz w:val="28"/>
          <w:szCs w:val="28"/>
        </w:rPr>
        <w:br/>
        <w:t xml:space="preserve">– сила – применяются упражнения с отягощением собственным весом тела и его частей; с отягощением малого, среднего и большого веса; с резиновыми амортизаторами, с эспандером, упражнения на тренажерах; атлетическая гимнастика; тяжелая атлетика; гиревой спорт; </w:t>
      </w:r>
      <w:r w:rsidRPr="001729BF">
        <w:rPr>
          <w:sz w:val="28"/>
          <w:szCs w:val="28"/>
        </w:rPr>
        <w:br/>
        <w:t>– выносливость – полезны все циклические виды спорта, нагрузка в которых продолжается длительное время (от 6 до 30 мин. и более).</w:t>
      </w:r>
      <w:proofErr w:type="gramEnd"/>
      <w:r w:rsidRPr="001729BF">
        <w:rPr>
          <w:sz w:val="28"/>
          <w:szCs w:val="28"/>
        </w:rPr>
        <w:t xml:space="preserve"> К ним относятся виды спорта: спортивная ходьба, бег на средние и длинные дистанции, лыжные гонки, биатлон, конькобежный спорт, плавание, гребля, велосипедный спорт; </w:t>
      </w:r>
      <w:r w:rsidRPr="001729BF">
        <w:rPr>
          <w:sz w:val="28"/>
          <w:szCs w:val="28"/>
        </w:rPr>
        <w:br/>
        <w:t xml:space="preserve">– быстрота движений – используются упражнения на велоэргометре, продолжительностью не более 20 </w:t>
      </w:r>
      <w:proofErr w:type="gramStart"/>
      <w:r w:rsidRPr="001729BF">
        <w:rPr>
          <w:sz w:val="28"/>
          <w:szCs w:val="28"/>
        </w:rPr>
        <w:t>с</w:t>
      </w:r>
      <w:proofErr w:type="gramEnd"/>
      <w:r w:rsidRPr="001729BF">
        <w:rPr>
          <w:sz w:val="28"/>
          <w:szCs w:val="28"/>
        </w:rPr>
        <w:t xml:space="preserve">; спринтерские дистанции в легкой атлетике (100, 200 м), велосипедном, конькобежном спорте; </w:t>
      </w:r>
      <w:r w:rsidRPr="001729BF">
        <w:rPr>
          <w:sz w:val="28"/>
          <w:szCs w:val="28"/>
        </w:rPr>
        <w:br/>
        <w:t xml:space="preserve">– ловкость (координационные способности) – большое значение имеет объем двигательных умений и навыков, разучивание новых, сложных движений (упражнения спортивной и художественной гимнастики, акробатические упражнения, аэробика, прыжки в воду, прыжки на батуте, фигурное катание на коньках); </w:t>
      </w:r>
      <w:r w:rsidRPr="001729BF">
        <w:rPr>
          <w:sz w:val="28"/>
          <w:szCs w:val="28"/>
        </w:rPr>
        <w:br/>
        <w:t xml:space="preserve">– гибкость – выполняются гимнастические упражнения для всех частей тела с большой амплитудой: активные (за счет собственных усилий) и пассивные (за счет внешних сил, например, с помощью партнера или с использованием отягощений). </w:t>
      </w:r>
    </w:p>
    <w:p w:rsidR="002A5974" w:rsidRPr="001729BF" w:rsidRDefault="002A5974" w:rsidP="002A5974">
      <w:pPr>
        <w:pStyle w:val="a5"/>
        <w:spacing w:line="276" w:lineRule="auto"/>
        <w:jc w:val="both"/>
        <w:rPr>
          <w:sz w:val="28"/>
          <w:szCs w:val="28"/>
        </w:rPr>
      </w:pPr>
      <w:r w:rsidRPr="001729BF">
        <w:rPr>
          <w:sz w:val="28"/>
          <w:szCs w:val="28"/>
        </w:rPr>
        <w:t xml:space="preserve">4. Для освоения жизненно необходимых двигательных навыков используются ходьба, бег, кросс, бег на лыжах, плавание, ритмическая гимнастика. </w:t>
      </w:r>
    </w:p>
    <w:p w:rsidR="002A5974" w:rsidRPr="001729BF" w:rsidRDefault="002A5974" w:rsidP="002A5974">
      <w:pPr>
        <w:pStyle w:val="a5"/>
        <w:spacing w:line="276" w:lineRule="auto"/>
        <w:jc w:val="both"/>
        <w:rPr>
          <w:sz w:val="28"/>
          <w:szCs w:val="28"/>
        </w:rPr>
      </w:pPr>
      <w:r w:rsidRPr="001729BF">
        <w:rPr>
          <w:sz w:val="28"/>
          <w:szCs w:val="28"/>
        </w:rPr>
        <w:t xml:space="preserve">5. </w:t>
      </w:r>
      <w:proofErr w:type="gramStart"/>
      <w:r w:rsidRPr="001729BF">
        <w:rPr>
          <w:sz w:val="28"/>
          <w:szCs w:val="28"/>
        </w:rPr>
        <w:t xml:space="preserve">Для воспитания волевых качеств следует во время занятий добиваться: </w:t>
      </w:r>
      <w:r w:rsidRPr="001729BF">
        <w:rPr>
          <w:sz w:val="28"/>
          <w:szCs w:val="28"/>
        </w:rPr>
        <w:br/>
        <w:t xml:space="preserve">– выполнения тренировочных планов; </w:t>
      </w:r>
      <w:r w:rsidRPr="001729BF">
        <w:rPr>
          <w:sz w:val="28"/>
          <w:szCs w:val="28"/>
        </w:rPr>
        <w:br/>
        <w:t xml:space="preserve">– преодоления вводимых в занятия усложнений (например, изменение скорости бега по предварительному заданию и внезапному сигналу; смена толчковой и маховой ноги в прыжках в высоту и длину с разбега и др.); </w:t>
      </w:r>
      <w:r w:rsidRPr="001729BF">
        <w:rPr>
          <w:sz w:val="28"/>
          <w:szCs w:val="28"/>
        </w:rPr>
        <w:br/>
        <w:t>– преодоление сбивающих факторов и факторов риска (упражнения в равновесии сразу после вращений, кувырков;</w:t>
      </w:r>
      <w:proofErr w:type="gramEnd"/>
      <w:r w:rsidRPr="001729BF">
        <w:rPr>
          <w:sz w:val="28"/>
          <w:szCs w:val="28"/>
        </w:rPr>
        <w:t xml:space="preserve"> введение неустойчивой опоры, исключение двигательного анализатора, уменьшение площади опоры и др.); </w:t>
      </w:r>
      <w:r w:rsidRPr="001729BF">
        <w:rPr>
          <w:sz w:val="28"/>
          <w:szCs w:val="28"/>
        </w:rPr>
        <w:br/>
        <w:t xml:space="preserve">– применения элементов соревнования. </w:t>
      </w:r>
    </w:p>
    <w:p w:rsidR="002A5974" w:rsidRPr="001729BF" w:rsidRDefault="002A5974" w:rsidP="002A5974">
      <w:pPr>
        <w:pStyle w:val="a5"/>
        <w:spacing w:line="276" w:lineRule="auto"/>
        <w:jc w:val="both"/>
        <w:rPr>
          <w:sz w:val="28"/>
          <w:szCs w:val="28"/>
        </w:rPr>
      </w:pPr>
      <w:r w:rsidRPr="001729BF">
        <w:rPr>
          <w:sz w:val="28"/>
          <w:szCs w:val="28"/>
        </w:rPr>
        <w:t xml:space="preserve">6. </w:t>
      </w:r>
      <w:proofErr w:type="gramStart"/>
      <w:r w:rsidRPr="001729BF">
        <w:rPr>
          <w:sz w:val="28"/>
          <w:szCs w:val="28"/>
        </w:rPr>
        <w:t xml:space="preserve">Для воспитания психофизических и специальных прикладных физических качеств рекомендуется, прежде всего, хорошая общая физическая и спортивная подготовка, а затем с помощью направленного подбора средств физической культуры можно воздействовать на формирование различных психофизических качеств, например: </w:t>
      </w:r>
      <w:r w:rsidRPr="001729BF">
        <w:rPr>
          <w:sz w:val="28"/>
          <w:szCs w:val="28"/>
        </w:rPr>
        <w:br/>
        <w:t>– устойчивость к гипоксии (для работы в горах, замкнутом пространстве и т.п.) формируется на занятиях циклическими видами спорта, требующих проявления выносливости, единоборствах, спортивных играх и многоборьях</w:t>
      </w:r>
      <w:proofErr w:type="gramEnd"/>
      <w:r w:rsidRPr="001729BF">
        <w:rPr>
          <w:sz w:val="28"/>
          <w:szCs w:val="28"/>
        </w:rPr>
        <w:t xml:space="preserve">; </w:t>
      </w:r>
      <w:r w:rsidRPr="001729BF">
        <w:rPr>
          <w:sz w:val="28"/>
          <w:szCs w:val="28"/>
        </w:rPr>
        <w:br/>
        <w:t xml:space="preserve">– устойчивость к низким температурам – при занятиях зимними видами спорта; </w:t>
      </w:r>
      <w:r w:rsidRPr="001729BF">
        <w:rPr>
          <w:sz w:val="28"/>
          <w:szCs w:val="28"/>
        </w:rPr>
        <w:br/>
        <w:t xml:space="preserve">– </w:t>
      </w:r>
      <w:proofErr w:type="gramStart"/>
      <w:r w:rsidRPr="001729BF">
        <w:rPr>
          <w:sz w:val="28"/>
          <w:szCs w:val="28"/>
        </w:rPr>
        <w:t xml:space="preserve">устойчивость к работе на высоте – при занятиях акробатикой, спортивной гимнастикой, прыжками в воду, прыжками на батуте и т.п.; </w:t>
      </w:r>
      <w:r w:rsidRPr="001729BF">
        <w:rPr>
          <w:sz w:val="28"/>
          <w:szCs w:val="28"/>
        </w:rPr>
        <w:br/>
        <w:t xml:space="preserve">– устойчивость к длительному концентрированному вниманию – при занятиях видами пулевой и стендовой стрельбы, стрельбой из лука и т.п.; </w:t>
      </w:r>
      <w:r w:rsidRPr="001729BF">
        <w:rPr>
          <w:sz w:val="28"/>
          <w:szCs w:val="28"/>
        </w:rPr>
        <w:br/>
        <w:t xml:space="preserve">– устойчивость к распределенному вниманию – при занятиях футболом, баскетболом, волейболом, ручным мячом и др.; </w:t>
      </w:r>
      <w:r w:rsidRPr="001729BF">
        <w:rPr>
          <w:sz w:val="28"/>
          <w:szCs w:val="28"/>
        </w:rPr>
        <w:br/>
        <w:t>– разностороннее комплексное воздействие – при занятиях видами единоборств (бокс, различные виды</w:t>
      </w:r>
      <w:proofErr w:type="gramEnd"/>
      <w:r w:rsidRPr="001729BF">
        <w:rPr>
          <w:sz w:val="28"/>
          <w:szCs w:val="28"/>
        </w:rPr>
        <w:t xml:space="preserve"> борьбы, фехтование), спортивными играми, различными видами многоборий. </w:t>
      </w:r>
      <w:r w:rsidRPr="001729BF">
        <w:rPr>
          <w:sz w:val="28"/>
          <w:szCs w:val="28"/>
        </w:rPr>
        <w:br/>
      </w:r>
      <w:proofErr w:type="gramStart"/>
      <w:r w:rsidRPr="001729BF">
        <w:rPr>
          <w:sz w:val="28"/>
          <w:szCs w:val="28"/>
        </w:rPr>
        <w:t xml:space="preserve">Для формирования прикладных умений и навыков, необходимых представителям любой профессии, лучше использовать одновременно несколько групп физических упражнений или видов спорта, например: </w:t>
      </w:r>
      <w:r w:rsidRPr="001729BF">
        <w:rPr>
          <w:sz w:val="28"/>
          <w:szCs w:val="28"/>
        </w:rPr>
        <w:br/>
        <w:t xml:space="preserve">– для освоения умений и навыков передвижения рекомендуется ходьба, бег, кросс, бег на лыжах, езда на велосипеде, гребля, туризм; </w:t>
      </w:r>
      <w:r w:rsidRPr="001729BF">
        <w:rPr>
          <w:sz w:val="28"/>
          <w:szCs w:val="28"/>
        </w:rPr>
        <w:br/>
        <w:t>– для создания двигательной базы, способствующей освоению новых умений и навыков, рекомендуются все виды гимнастики и спортивных игр;</w:t>
      </w:r>
      <w:proofErr w:type="gramEnd"/>
      <w:r w:rsidRPr="001729BF">
        <w:rPr>
          <w:sz w:val="28"/>
          <w:szCs w:val="28"/>
        </w:rPr>
        <w:t xml:space="preserve"> </w:t>
      </w:r>
      <w:r w:rsidRPr="001729BF">
        <w:rPr>
          <w:sz w:val="28"/>
          <w:szCs w:val="28"/>
        </w:rPr>
        <w:br/>
        <w:t xml:space="preserve">– для улучшения глазомера и выработки точности движений применяются пулевая и стендовая стрельба, стрельба из лука, спортивные игры, особенно бадминтон, настольный теннис, волейбол, баскетбол). </w:t>
      </w:r>
      <w:r w:rsidRPr="001729BF">
        <w:rPr>
          <w:sz w:val="28"/>
          <w:szCs w:val="28"/>
        </w:rPr>
        <w:br/>
        <w:t xml:space="preserve">Сформированные мотивы и интерес студентов к предметной стороне физкультурно-спортивной деятельности требуют учета степени сложности ее освоения, адекватного возрастным, психофизическим, функциональным возможностям студентов. </w:t>
      </w:r>
    </w:p>
    <w:p w:rsidR="00B96ECB" w:rsidRDefault="00B96ECB" w:rsidP="008B13C6">
      <w:pPr>
        <w:pStyle w:val="a5"/>
        <w:spacing w:line="276" w:lineRule="auto"/>
        <w:ind w:firstLine="709"/>
        <w:jc w:val="both"/>
        <w:rPr>
          <w:sz w:val="28"/>
          <w:szCs w:val="28"/>
        </w:rPr>
      </w:pPr>
    </w:p>
    <w:p w:rsidR="00085908" w:rsidRDefault="00085908" w:rsidP="00085908">
      <w:pPr>
        <w:pStyle w:val="a5"/>
        <w:spacing w:line="276" w:lineRule="auto"/>
        <w:jc w:val="both"/>
        <w:rPr>
          <w:sz w:val="28"/>
          <w:szCs w:val="28"/>
        </w:rPr>
      </w:pPr>
    </w:p>
    <w:p w:rsidR="00085908" w:rsidRDefault="00085908" w:rsidP="00085908">
      <w:pPr>
        <w:pStyle w:val="a5"/>
        <w:spacing w:line="276" w:lineRule="auto"/>
        <w:ind w:left="-284"/>
        <w:jc w:val="center"/>
        <w:rPr>
          <w:sz w:val="32"/>
          <w:szCs w:val="32"/>
        </w:rPr>
      </w:pPr>
      <w:r w:rsidRPr="00085908">
        <w:rPr>
          <w:sz w:val="32"/>
          <w:szCs w:val="32"/>
        </w:rPr>
        <w:t>Список использованной литературы</w:t>
      </w:r>
    </w:p>
    <w:p w:rsidR="003B0D88" w:rsidRPr="003B0D88" w:rsidRDefault="003B0D88" w:rsidP="00517E83">
      <w:pPr>
        <w:pStyle w:val="ae"/>
        <w:numPr>
          <w:ilvl w:val="0"/>
          <w:numId w:val="22"/>
        </w:numPr>
        <w:rPr>
          <w:rFonts w:ascii="Times New Roman" w:eastAsia="Times New Roman" w:hAnsi="Times New Roman" w:cs="Times New Roman"/>
          <w:sz w:val="28"/>
          <w:szCs w:val="28"/>
          <w:lang w:eastAsia="ru-RU"/>
        </w:rPr>
      </w:pPr>
      <w:bookmarkStart w:id="1" w:name="_Ref525924719"/>
      <w:r w:rsidRPr="003B0D88">
        <w:rPr>
          <w:rFonts w:ascii="Times New Roman" w:hAnsi="Times New Roman" w:cs="Times New Roman"/>
          <w:sz w:val="28"/>
          <w:szCs w:val="28"/>
        </w:rPr>
        <w:t xml:space="preserve">Прохоренко В.В. Легкая атлетика: учебно-методическое пособие для студентов высших учебных заведений/ </w:t>
      </w:r>
      <w:r w:rsidRPr="003B0D88">
        <w:rPr>
          <w:rFonts w:ascii="Times New Roman" w:eastAsia="Times New Roman" w:hAnsi="Times New Roman" w:cs="Times New Roman"/>
          <w:sz w:val="28"/>
          <w:szCs w:val="28"/>
          <w:lang w:eastAsia="ru-RU"/>
        </w:rPr>
        <w:t xml:space="preserve">В. </w:t>
      </w:r>
      <w:proofErr w:type="spellStart"/>
      <w:r w:rsidRPr="003B0D88">
        <w:rPr>
          <w:rFonts w:ascii="Times New Roman" w:eastAsia="Times New Roman" w:hAnsi="Times New Roman" w:cs="Times New Roman"/>
          <w:sz w:val="28"/>
          <w:szCs w:val="28"/>
          <w:lang w:eastAsia="ru-RU"/>
        </w:rPr>
        <w:t>В.Прохоренко</w:t>
      </w:r>
      <w:proofErr w:type="spellEnd"/>
      <w:r w:rsidRPr="003B0D88">
        <w:rPr>
          <w:rFonts w:ascii="Times New Roman" w:eastAsia="Times New Roman" w:hAnsi="Times New Roman" w:cs="Times New Roman"/>
          <w:sz w:val="28"/>
          <w:szCs w:val="28"/>
          <w:lang w:eastAsia="ru-RU"/>
        </w:rPr>
        <w:t xml:space="preserve">, С. </w:t>
      </w:r>
      <w:proofErr w:type="spellStart"/>
      <w:r w:rsidRPr="003B0D88">
        <w:rPr>
          <w:rFonts w:ascii="Times New Roman" w:eastAsia="Times New Roman" w:hAnsi="Times New Roman" w:cs="Times New Roman"/>
          <w:sz w:val="28"/>
          <w:szCs w:val="28"/>
          <w:lang w:eastAsia="ru-RU"/>
        </w:rPr>
        <w:t>Г.Дзержинский</w:t>
      </w:r>
      <w:proofErr w:type="spellEnd"/>
      <w:r w:rsidRPr="003B0D88">
        <w:rPr>
          <w:rFonts w:ascii="Times New Roman" w:eastAsia="Times New Roman" w:hAnsi="Times New Roman" w:cs="Times New Roman"/>
          <w:sz w:val="28"/>
          <w:szCs w:val="28"/>
          <w:lang w:eastAsia="ru-RU"/>
        </w:rPr>
        <w:t xml:space="preserve">, Л.Б. Дзержинская – Изд-во Волгоградского филиала </w:t>
      </w:r>
      <w:proofErr w:type="spellStart"/>
      <w:r w:rsidRPr="003B0D88">
        <w:rPr>
          <w:rFonts w:ascii="Times New Roman" w:eastAsia="Times New Roman" w:hAnsi="Times New Roman" w:cs="Times New Roman"/>
          <w:sz w:val="28"/>
          <w:szCs w:val="28"/>
          <w:lang w:eastAsia="ru-RU"/>
        </w:rPr>
        <w:t>РАНХиГС</w:t>
      </w:r>
      <w:proofErr w:type="spellEnd"/>
      <w:r w:rsidRPr="003B0D88">
        <w:rPr>
          <w:rFonts w:ascii="Times New Roman" w:eastAsia="Times New Roman" w:hAnsi="Times New Roman" w:cs="Times New Roman"/>
          <w:sz w:val="28"/>
          <w:szCs w:val="28"/>
          <w:lang w:eastAsia="ru-RU"/>
        </w:rPr>
        <w:t>, 2016. – 64с.</w:t>
      </w:r>
      <w:bookmarkEnd w:id="1"/>
    </w:p>
    <w:p w:rsidR="003B0D88" w:rsidRPr="003B0D88" w:rsidRDefault="003B0D88" w:rsidP="00517E83">
      <w:pPr>
        <w:pStyle w:val="ae"/>
        <w:numPr>
          <w:ilvl w:val="0"/>
          <w:numId w:val="22"/>
        </w:numPr>
        <w:spacing w:after="0"/>
        <w:rPr>
          <w:rFonts w:ascii="Times New Roman" w:eastAsia="Times New Roman" w:hAnsi="Times New Roman" w:cs="Times New Roman"/>
          <w:sz w:val="28"/>
          <w:szCs w:val="28"/>
          <w:lang w:eastAsia="ru-RU"/>
        </w:rPr>
      </w:pPr>
      <w:proofErr w:type="spellStart"/>
      <w:r w:rsidRPr="003B0D88">
        <w:rPr>
          <w:rFonts w:ascii="Times New Roman" w:hAnsi="Times New Roman" w:cs="Times New Roman"/>
          <w:sz w:val="28"/>
          <w:szCs w:val="28"/>
        </w:rPr>
        <w:t>Жилкин</w:t>
      </w:r>
      <w:proofErr w:type="spellEnd"/>
      <w:r w:rsidRPr="003B0D88">
        <w:rPr>
          <w:rFonts w:ascii="Times New Roman" w:hAnsi="Times New Roman" w:cs="Times New Roman"/>
          <w:sz w:val="28"/>
          <w:szCs w:val="28"/>
        </w:rPr>
        <w:t xml:space="preserve"> А.И. Легкая атлетика: Учеб</w:t>
      </w:r>
      <w:proofErr w:type="gramStart"/>
      <w:r w:rsidRPr="003B0D88">
        <w:rPr>
          <w:rFonts w:ascii="Times New Roman" w:hAnsi="Times New Roman" w:cs="Times New Roman"/>
          <w:sz w:val="28"/>
          <w:szCs w:val="28"/>
        </w:rPr>
        <w:t>.</w:t>
      </w:r>
      <w:proofErr w:type="gramEnd"/>
      <w:r w:rsidRPr="003B0D88">
        <w:rPr>
          <w:rFonts w:ascii="Times New Roman" w:hAnsi="Times New Roman" w:cs="Times New Roman"/>
          <w:sz w:val="28"/>
          <w:szCs w:val="28"/>
        </w:rPr>
        <w:t xml:space="preserve"> </w:t>
      </w:r>
      <w:proofErr w:type="gramStart"/>
      <w:r w:rsidRPr="003B0D88">
        <w:rPr>
          <w:rFonts w:ascii="Times New Roman" w:hAnsi="Times New Roman" w:cs="Times New Roman"/>
          <w:sz w:val="28"/>
          <w:szCs w:val="28"/>
        </w:rPr>
        <w:t>п</w:t>
      </w:r>
      <w:proofErr w:type="gramEnd"/>
      <w:r w:rsidRPr="003B0D88">
        <w:rPr>
          <w:rFonts w:ascii="Times New Roman" w:hAnsi="Times New Roman" w:cs="Times New Roman"/>
          <w:sz w:val="28"/>
          <w:szCs w:val="28"/>
        </w:rPr>
        <w:t xml:space="preserve">особие для студ. </w:t>
      </w:r>
      <w:proofErr w:type="spellStart"/>
      <w:r w:rsidRPr="003B0D88">
        <w:rPr>
          <w:rFonts w:ascii="Times New Roman" w:hAnsi="Times New Roman" w:cs="Times New Roman"/>
          <w:sz w:val="28"/>
          <w:szCs w:val="28"/>
        </w:rPr>
        <w:t>высш</w:t>
      </w:r>
      <w:proofErr w:type="spellEnd"/>
      <w:r w:rsidRPr="003B0D88">
        <w:rPr>
          <w:rFonts w:ascii="Times New Roman" w:hAnsi="Times New Roman" w:cs="Times New Roman"/>
          <w:sz w:val="28"/>
          <w:szCs w:val="28"/>
        </w:rPr>
        <w:t xml:space="preserve">. </w:t>
      </w:r>
      <w:proofErr w:type="spellStart"/>
      <w:r w:rsidRPr="003B0D88">
        <w:rPr>
          <w:rFonts w:ascii="Times New Roman" w:hAnsi="Times New Roman" w:cs="Times New Roman"/>
          <w:sz w:val="28"/>
          <w:szCs w:val="28"/>
        </w:rPr>
        <w:t>пед</w:t>
      </w:r>
      <w:proofErr w:type="spellEnd"/>
      <w:r w:rsidRPr="003B0D88">
        <w:rPr>
          <w:rFonts w:ascii="Times New Roman" w:hAnsi="Times New Roman" w:cs="Times New Roman"/>
          <w:sz w:val="28"/>
          <w:szCs w:val="28"/>
        </w:rPr>
        <w:t xml:space="preserve">. учеб. заведений / </w:t>
      </w:r>
      <w:proofErr w:type="spellStart"/>
      <w:r w:rsidRPr="003B0D88">
        <w:rPr>
          <w:rFonts w:ascii="Times New Roman" w:hAnsi="Times New Roman" w:cs="Times New Roman"/>
          <w:sz w:val="28"/>
          <w:szCs w:val="28"/>
        </w:rPr>
        <w:t>А.И.Жилкин</w:t>
      </w:r>
      <w:proofErr w:type="spellEnd"/>
      <w:r w:rsidRPr="003B0D88">
        <w:rPr>
          <w:rFonts w:ascii="Times New Roman" w:hAnsi="Times New Roman" w:cs="Times New Roman"/>
          <w:sz w:val="28"/>
          <w:szCs w:val="28"/>
        </w:rPr>
        <w:t xml:space="preserve">, </w:t>
      </w:r>
      <w:proofErr w:type="spellStart"/>
      <w:r w:rsidRPr="003B0D88">
        <w:rPr>
          <w:rFonts w:ascii="Times New Roman" w:hAnsi="Times New Roman" w:cs="Times New Roman"/>
          <w:sz w:val="28"/>
          <w:szCs w:val="28"/>
        </w:rPr>
        <w:t>В.С.Кузьмин</w:t>
      </w:r>
      <w:proofErr w:type="spellEnd"/>
      <w:r w:rsidRPr="003B0D88">
        <w:rPr>
          <w:rFonts w:ascii="Times New Roman" w:hAnsi="Times New Roman" w:cs="Times New Roman"/>
          <w:sz w:val="28"/>
          <w:szCs w:val="28"/>
        </w:rPr>
        <w:t xml:space="preserve">, </w:t>
      </w:r>
      <w:proofErr w:type="spellStart"/>
      <w:r w:rsidRPr="003B0D88">
        <w:rPr>
          <w:rFonts w:ascii="Times New Roman" w:hAnsi="Times New Roman" w:cs="Times New Roman"/>
          <w:sz w:val="28"/>
          <w:szCs w:val="28"/>
        </w:rPr>
        <w:t>Е.В.Сидорчук</w:t>
      </w:r>
      <w:proofErr w:type="spellEnd"/>
      <w:r w:rsidRPr="003B0D88">
        <w:rPr>
          <w:rFonts w:ascii="Times New Roman" w:hAnsi="Times New Roman" w:cs="Times New Roman"/>
          <w:sz w:val="28"/>
          <w:szCs w:val="28"/>
        </w:rPr>
        <w:t>. — М.: Издательский центр «Академия», 2003. — 464 с.</w:t>
      </w:r>
    </w:p>
    <w:p w:rsidR="00517E83" w:rsidRPr="00517E83" w:rsidRDefault="00517E83" w:rsidP="00517E83">
      <w:pPr>
        <w:pStyle w:val="ae"/>
        <w:numPr>
          <w:ilvl w:val="0"/>
          <w:numId w:val="22"/>
        </w:numPr>
        <w:spacing w:after="0"/>
        <w:rPr>
          <w:rFonts w:ascii="Times New Roman" w:eastAsia="Times New Roman" w:hAnsi="Times New Roman" w:cs="Times New Roman"/>
          <w:sz w:val="28"/>
          <w:szCs w:val="28"/>
          <w:lang w:eastAsia="ru-RU"/>
        </w:rPr>
      </w:pPr>
      <w:bookmarkStart w:id="2" w:name="_Ref525924738"/>
      <w:proofErr w:type="spellStart"/>
      <w:r w:rsidRPr="00517E83">
        <w:rPr>
          <w:rFonts w:ascii="Times New Roman" w:eastAsia="Times New Roman" w:hAnsi="Times New Roman" w:cs="Times New Roman"/>
          <w:sz w:val="28"/>
          <w:szCs w:val="28"/>
          <w:lang w:eastAsia="ru-RU"/>
        </w:rPr>
        <w:t>Бевзюк</w:t>
      </w:r>
      <w:proofErr w:type="spellEnd"/>
      <w:r w:rsidRPr="00517E83">
        <w:rPr>
          <w:rFonts w:ascii="Times New Roman" w:eastAsia="Times New Roman" w:hAnsi="Times New Roman" w:cs="Times New Roman"/>
          <w:sz w:val="28"/>
          <w:szCs w:val="28"/>
          <w:lang w:eastAsia="ru-RU"/>
        </w:rPr>
        <w:t xml:space="preserve"> В.С., </w:t>
      </w:r>
      <w:proofErr w:type="spellStart"/>
      <w:r w:rsidRPr="00517E83">
        <w:rPr>
          <w:rFonts w:ascii="Times New Roman" w:eastAsia="Times New Roman" w:hAnsi="Times New Roman" w:cs="Times New Roman"/>
          <w:sz w:val="28"/>
          <w:szCs w:val="28"/>
          <w:lang w:eastAsia="ru-RU"/>
        </w:rPr>
        <w:t>Куцегуб</w:t>
      </w:r>
      <w:proofErr w:type="spellEnd"/>
      <w:r w:rsidRPr="00517E83">
        <w:rPr>
          <w:rFonts w:ascii="Times New Roman" w:eastAsia="Times New Roman" w:hAnsi="Times New Roman" w:cs="Times New Roman"/>
          <w:sz w:val="28"/>
          <w:szCs w:val="28"/>
          <w:lang w:eastAsia="ru-RU"/>
        </w:rPr>
        <w:t xml:space="preserve"> С.И. Легкая атлетика. Учебное пособие для студентов факультета</w:t>
      </w:r>
      <w:bookmarkEnd w:id="2"/>
      <w:r w:rsidRPr="00517E83">
        <w:rPr>
          <w:rFonts w:ascii="Times New Roman" w:eastAsia="Times New Roman" w:hAnsi="Times New Roman" w:cs="Times New Roman"/>
          <w:sz w:val="28"/>
          <w:szCs w:val="28"/>
          <w:lang w:eastAsia="ru-RU"/>
        </w:rPr>
        <w:t xml:space="preserve"> </w:t>
      </w:r>
    </w:p>
    <w:p w:rsidR="00517E83" w:rsidRPr="00517E83" w:rsidRDefault="00517E83" w:rsidP="00517E83">
      <w:pPr>
        <w:pStyle w:val="ae"/>
        <w:spacing w:after="0"/>
        <w:rPr>
          <w:rFonts w:ascii="Times New Roman" w:eastAsia="Times New Roman" w:hAnsi="Times New Roman" w:cs="Times New Roman"/>
          <w:sz w:val="28"/>
          <w:szCs w:val="28"/>
          <w:lang w:eastAsia="ru-RU"/>
        </w:rPr>
      </w:pPr>
      <w:r w:rsidRPr="00517E83">
        <w:rPr>
          <w:rFonts w:ascii="Times New Roman" w:eastAsia="Times New Roman" w:hAnsi="Times New Roman" w:cs="Times New Roman"/>
          <w:sz w:val="28"/>
          <w:szCs w:val="28"/>
          <w:lang w:eastAsia="ru-RU"/>
        </w:rPr>
        <w:t>физического воспитания и спорта всех форм обучения. –  2008. – 155 с.</w:t>
      </w:r>
    </w:p>
    <w:p w:rsidR="00085908" w:rsidRPr="003B0D88" w:rsidRDefault="00085908" w:rsidP="003B0D88">
      <w:pPr>
        <w:pStyle w:val="ae"/>
        <w:spacing w:after="0" w:line="240" w:lineRule="auto"/>
        <w:rPr>
          <w:rFonts w:ascii="Arial" w:eastAsia="Times New Roman" w:hAnsi="Arial" w:cs="Arial"/>
          <w:sz w:val="25"/>
          <w:szCs w:val="25"/>
          <w:lang w:eastAsia="ru-RU"/>
        </w:rPr>
      </w:pPr>
    </w:p>
    <w:sectPr w:rsidR="00085908" w:rsidRPr="003B0D88" w:rsidSect="0008221A">
      <w:footerReference w:type="default" r:id="rId9"/>
      <w:pgSz w:w="11906" w:h="16838"/>
      <w:pgMar w:top="1134" w:right="851"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33E" w:rsidRDefault="0092033E" w:rsidP="0008221A">
      <w:pPr>
        <w:spacing w:after="0" w:line="240" w:lineRule="auto"/>
      </w:pPr>
      <w:r>
        <w:separator/>
      </w:r>
    </w:p>
  </w:endnote>
  <w:endnote w:type="continuationSeparator" w:id="0">
    <w:p w:rsidR="0092033E" w:rsidRDefault="0092033E" w:rsidP="00082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OST type A">
    <w:altName w:val="Arial"/>
    <w:charset w:val="CC"/>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8280408"/>
      <w:docPartObj>
        <w:docPartGallery w:val="Page Numbers (Bottom of Page)"/>
        <w:docPartUnique/>
      </w:docPartObj>
    </w:sdtPr>
    <w:sdtEndPr/>
    <w:sdtContent>
      <w:p w:rsidR="00544885" w:rsidRDefault="00E70967">
        <w:pPr>
          <w:pStyle w:val="a8"/>
          <w:jc w:val="center"/>
        </w:pPr>
        <w:r>
          <w:rPr>
            <w:noProof/>
          </w:rPr>
          <w:fldChar w:fldCharType="begin"/>
        </w:r>
        <w:r>
          <w:rPr>
            <w:noProof/>
          </w:rPr>
          <w:instrText xml:space="preserve"> PAGE   \* MERGEFORMAT </w:instrText>
        </w:r>
        <w:r>
          <w:rPr>
            <w:noProof/>
          </w:rPr>
          <w:fldChar w:fldCharType="separate"/>
        </w:r>
        <w:r w:rsidR="00910BE8">
          <w:rPr>
            <w:noProof/>
          </w:rPr>
          <w:t>36</w:t>
        </w:r>
        <w:r>
          <w:rPr>
            <w:noProof/>
          </w:rPr>
          <w:fldChar w:fldCharType="end"/>
        </w:r>
      </w:p>
    </w:sdtContent>
  </w:sdt>
  <w:p w:rsidR="00544885" w:rsidRDefault="0054488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33E" w:rsidRDefault="0092033E" w:rsidP="0008221A">
      <w:pPr>
        <w:spacing w:after="0" w:line="240" w:lineRule="auto"/>
      </w:pPr>
      <w:r>
        <w:separator/>
      </w:r>
    </w:p>
  </w:footnote>
  <w:footnote w:type="continuationSeparator" w:id="0">
    <w:p w:rsidR="0092033E" w:rsidRDefault="0092033E" w:rsidP="0008221A">
      <w:pPr>
        <w:spacing w:after="0" w:line="240" w:lineRule="auto"/>
      </w:pPr>
      <w:r>
        <w:continuationSeparator/>
      </w:r>
    </w:p>
  </w:footnote>
  <w:footnote w:id="1">
    <w:p w:rsidR="002C0B73" w:rsidRPr="00517E83" w:rsidRDefault="002C0B73" w:rsidP="002C0B73">
      <w:pPr>
        <w:pStyle w:val="ae"/>
        <w:numPr>
          <w:ilvl w:val="0"/>
          <w:numId w:val="22"/>
        </w:numPr>
        <w:spacing w:after="0"/>
        <w:rPr>
          <w:rFonts w:ascii="Times New Roman" w:eastAsia="Times New Roman" w:hAnsi="Times New Roman" w:cs="Times New Roman"/>
          <w:sz w:val="28"/>
          <w:szCs w:val="28"/>
          <w:lang w:eastAsia="ru-RU"/>
        </w:rPr>
      </w:pPr>
      <w:r>
        <w:rPr>
          <w:rStyle w:val="af5"/>
        </w:rPr>
        <w:footnoteRef/>
      </w:r>
      <w:r>
        <w:t xml:space="preserve"> </w:t>
      </w:r>
      <w:proofErr w:type="spellStart"/>
      <w:r w:rsidRPr="00517E83">
        <w:rPr>
          <w:rFonts w:ascii="Times New Roman" w:eastAsia="Times New Roman" w:hAnsi="Times New Roman" w:cs="Times New Roman"/>
          <w:sz w:val="28"/>
          <w:szCs w:val="28"/>
          <w:lang w:eastAsia="ru-RU"/>
        </w:rPr>
        <w:t>Бевзюк</w:t>
      </w:r>
      <w:proofErr w:type="spellEnd"/>
      <w:r w:rsidRPr="00517E83">
        <w:rPr>
          <w:rFonts w:ascii="Times New Roman" w:eastAsia="Times New Roman" w:hAnsi="Times New Roman" w:cs="Times New Roman"/>
          <w:sz w:val="28"/>
          <w:szCs w:val="28"/>
          <w:lang w:eastAsia="ru-RU"/>
        </w:rPr>
        <w:t xml:space="preserve"> В.С., </w:t>
      </w:r>
      <w:proofErr w:type="spellStart"/>
      <w:r w:rsidRPr="00517E83">
        <w:rPr>
          <w:rFonts w:ascii="Times New Roman" w:eastAsia="Times New Roman" w:hAnsi="Times New Roman" w:cs="Times New Roman"/>
          <w:sz w:val="28"/>
          <w:szCs w:val="28"/>
          <w:lang w:eastAsia="ru-RU"/>
        </w:rPr>
        <w:t>Куцегуб</w:t>
      </w:r>
      <w:proofErr w:type="spellEnd"/>
      <w:r w:rsidRPr="00517E83">
        <w:rPr>
          <w:rFonts w:ascii="Times New Roman" w:eastAsia="Times New Roman" w:hAnsi="Times New Roman" w:cs="Times New Roman"/>
          <w:sz w:val="28"/>
          <w:szCs w:val="28"/>
          <w:lang w:eastAsia="ru-RU"/>
        </w:rPr>
        <w:t xml:space="preserve"> С.И. Легкая атлетика. Учебное пособие для студентов факультета </w:t>
      </w:r>
    </w:p>
    <w:p w:rsidR="002C0B73" w:rsidRDefault="002C0B73" w:rsidP="002C0B73">
      <w:pPr>
        <w:pStyle w:val="af3"/>
      </w:pPr>
      <w:r w:rsidRPr="00517E83">
        <w:rPr>
          <w:rFonts w:ascii="Times New Roman" w:eastAsia="Times New Roman" w:hAnsi="Times New Roman" w:cs="Times New Roman"/>
          <w:sz w:val="28"/>
          <w:szCs w:val="28"/>
          <w:lang w:eastAsia="ru-RU"/>
        </w:rPr>
        <w:t>физического воспитания и спорта всех форм обучения. –  2008.</w:t>
      </w:r>
    </w:p>
  </w:footnote>
  <w:footnote w:id="2">
    <w:p w:rsidR="007D6BF9" w:rsidRDefault="007D6BF9" w:rsidP="007D6BF9">
      <w:pPr>
        <w:pStyle w:val="af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19E6"/>
    <w:multiLevelType w:val="multilevel"/>
    <w:tmpl w:val="A05C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CF17AF"/>
    <w:multiLevelType w:val="multilevel"/>
    <w:tmpl w:val="9E5E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A24CBE"/>
    <w:multiLevelType w:val="hybridMultilevel"/>
    <w:tmpl w:val="FDD22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A33EC5"/>
    <w:multiLevelType w:val="hybridMultilevel"/>
    <w:tmpl w:val="D062B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1E3E5D"/>
    <w:multiLevelType w:val="hybridMultilevel"/>
    <w:tmpl w:val="764EE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494B39"/>
    <w:multiLevelType w:val="hybridMultilevel"/>
    <w:tmpl w:val="35FC93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DF04C5"/>
    <w:multiLevelType w:val="multilevel"/>
    <w:tmpl w:val="553C7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132638"/>
    <w:multiLevelType w:val="hybridMultilevel"/>
    <w:tmpl w:val="CB24A880"/>
    <w:lvl w:ilvl="0" w:tplc="04190001">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8">
    <w:nsid w:val="21E2057E"/>
    <w:multiLevelType w:val="hybridMultilevel"/>
    <w:tmpl w:val="74B607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612976"/>
    <w:multiLevelType w:val="multilevel"/>
    <w:tmpl w:val="8E5E3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A7B6B82"/>
    <w:multiLevelType w:val="hybridMultilevel"/>
    <w:tmpl w:val="2E3E80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10243A"/>
    <w:multiLevelType w:val="hybridMultilevel"/>
    <w:tmpl w:val="F6D61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87057E0"/>
    <w:multiLevelType w:val="multilevel"/>
    <w:tmpl w:val="E264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52C5B28"/>
    <w:multiLevelType w:val="hybridMultilevel"/>
    <w:tmpl w:val="97229C56"/>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4">
    <w:nsid w:val="45785C78"/>
    <w:multiLevelType w:val="multilevel"/>
    <w:tmpl w:val="4E628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B5446"/>
    <w:multiLevelType w:val="hybridMultilevel"/>
    <w:tmpl w:val="78E0C0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A79486A"/>
    <w:multiLevelType w:val="hybridMultilevel"/>
    <w:tmpl w:val="1F182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BDD6613"/>
    <w:multiLevelType w:val="hybridMultilevel"/>
    <w:tmpl w:val="5E5C7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73F30AF"/>
    <w:multiLevelType w:val="multilevel"/>
    <w:tmpl w:val="E72C1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96507F5"/>
    <w:multiLevelType w:val="multilevel"/>
    <w:tmpl w:val="08EE0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A091D1E"/>
    <w:multiLevelType w:val="hybridMultilevel"/>
    <w:tmpl w:val="FF20F4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CC04470"/>
    <w:multiLevelType w:val="hybridMultilevel"/>
    <w:tmpl w:val="73CE2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CB7E9C"/>
    <w:multiLevelType w:val="multilevel"/>
    <w:tmpl w:val="D1347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5A4706C"/>
    <w:multiLevelType w:val="hybridMultilevel"/>
    <w:tmpl w:val="75802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C580B16"/>
    <w:multiLevelType w:val="multilevel"/>
    <w:tmpl w:val="00541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CBB5CB9"/>
    <w:multiLevelType w:val="multilevel"/>
    <w:tmpl w:val="F6888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CD9664F"/>
    <w:multiLevelType w:val="hybridMultilevel"/>
    <w:tmpl w:val="58A2A6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19"/>
  </w:num>
  <w:num w:numId="4">
    <w:abstractNumId w:val="9"/>
  </w:num>
  <w:num w:numId="5">
    <w:abstractNumId w:val="2"/>
  </w:num>
  <w:num w:numId="6">
    <w:abstractNumId w:val="17"/>
  </w:num>
  <w:num w:numId="7">
    <w:abstractNumId w:val="26"/>
  </w:num>
  <w:num w:numId="8">
    <w:abstractNumId w:val="15"/>
  </w:num>
  <w:num w:numId="9">
    <w:abstractNumId w:val="3"/>
  </w:num>
  <w:num w:numId="10">
    <w:abstractNumId w:val="1"/>
  </w:num>
  <w:num w:numId="11">
    <w:abstractNumId w:val="24"/>
  </w:num>
  <w:num w:numId="12">
    <w:abstractNumId w:val="20"/>
  </w:num>
  <w:num w:numId="13">
    <w:abstractNumId w:val="12"/>
  </w:num>
  <w:num w:numId="14">
    <w:abstractNumId w:val="4"/>
  </w:num>
  <w:num w:numId="15">
    <w:abstractNumId w:val="10"/>
  </w:num>
  <w:num w:numId="16">
    <w:abstractNumId w:val="7"/>
  </w:num>
  <w:num w:numId="17">
    <w:abstractNumId w:val="8"/>
  </w:num>
  <w:num w:numId="18">
    <w:abstractNumId w:val="6"/>
  </w:num>
  <w:num w:numId="19">
    <w:abstractNumId w:val="13"/>
  </w:num>
  <w:num w:numId="20">
    <w:abstractNumId w:val="21"/>
  </w:num>
  <w:num w:numId="21">
    <w:abstractNumId w:val="5"/>
  </w:num>
  <w:num w:numId="22">
    <w:abstractNumId w:val="16"/>
  </w:num>
  <w:num w:numId="23">
    <w:abstractNumId w:val="11"/>
  </w:num>
  <w:num w:numId="24">
    <w:abstractNumId w:val="23"/>
  </w:num>
  <w:num w:numId="25">
    <w:abstractNumId w:val="0"/>
  </w:num>
  <w:num w:numId="26">
    <w:abstractNumId w:val="22"/>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08221A"/>
    <w:rsid w:val="00022A53"/>
    <w:rsid w:val="00054991"/>
    <w:rsid w:val="00080D38"/>
    <w:rsid w:val="0008221A"/>
    <w:rsid w:val="00085908"/>
    <w:rsid w:val="001D6CEE"/>
    <w:rsid w:val="00221C32"/>
    <w:rsid w:val="002A5974"/>
    <w:rsid w:val="002C0B73"/>
    <w:rsid w:val="002C4F67"/>
    <w:rsid w:val="00307B26"/>
    <w:rsid w:val="0031787F"/>
    <w:rsid w:val="003312C1"/>
    <w:rsid w:val="003344AB"/>
    <w:rsid w:val="003B0951"/>
    <w:rsid w:val="003B0D88"/>
    <w:rsid w:val="003B6A53"/>
    <w:rsid w:val="003C2297"/>
    <w:rsid w:val="003D268E"/>
    <w:rsid w:val="00401324"/>
    <w:rsid w:val="00437267"/>
    <w:rsid w:val="004523D4"/>
    <w:rsid w:val="0046714A"/>
    <w:rsid w:val="004B467F"/>
    <w:rsid w:val="00517E83"/>
    <w:rsid w:val="00523B94"/>
    <w:rsid w:val="00530458"/>
    <w:rsid w:val="00544885"/>
    <w:rsid w:val="00593BE1"/>
    <w:rsid w:val="006A69F5"/>
    <w:rsid w:val="006C105D"/>
    <w:rsid w:val="006D4B3E"/>
    <w:rsid w:val="0071043B"/>
    <w:rsid w:val="00712A78"/>
    <w:rsid w:val="00740BC8"/>
    <w:rsid w:val="00751A86"/>
    <w:rsid w:val="007714D0"/>
    <w:rsid w:val="00771CA6"/>
    <w:rsid w:val="0079056E"/>
    <w:rsid w:val="00792C3A"/>
    <w:rsid w:val="007C01E5"/>
    <w:rsid w:val="007D6BF9"/>
    <w:rsid w:val="0082224D"/>
    <w:rsid w:val="008373F1"/>
    <w:rsid w:val="008B13C6"/>
    <w:rsid w:val="008B7048"/>
    <w:rsid w:val="00910BE8"/>
    <w:rsid w:val="0092033E"/>
    <w:rsid w:val="009809CB"/>
    <w:rsid w:val="009A31F4"/>
    <w:rsid w:val="00A62FF4"/>
    <w:rsid w:val="00AA6DCA"/>
    <w:rsid w:val="00AB3130"/>
    <w:rsid w:val="00AD5085"/>
    <w:rsid w:val="00B12274"/>
    <w:rsid w:val="00B13601"/>
    <w:rsid w:val="00B233B4"/>
    <w:rsid w:val="00B23A99"/>
    <w:rsid w:val="00B36DDB"/>
    <w:rsid w:val="00B96ECB"/>
    <w:rsid w:val="00B970DF"/>
    <w:rsid w:val="00C624D3"/>
    <w:rsid w:val="00CB3A23"/>
    <w:rsid w:val="00CD570F"/>
    <w:rsid w:val="00CE7429"/>
    <w:rsid w:val="00CF2CED"/>
    <w:rsid w:val="00D40538"/>
    <w:rsid w:val="00D5252E"/>
    <w:rsid w:val="00D62EC3"/>
    <w:rsid w:val="00D80D52"/>
    <w:rsid w:val="00D8289F"/>
    <w:rsid w:val="00DA7726"/>
    <w:rsid w:val="00E2393E"/>
    <w:rsid w:val="00E42AB8"/>
    <w:rsid w:val="00E70967"/>
    <w:rsid w:val="00F21730"/>
    <w:rsid w:val="00F34190"/>
    <w:rsid w:val="00F43CFA"/>
    <w:rsid w:val="00FD70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21A"/>
  </w:style>
  <w:style w:type="paragraph" w:styleId="1">
    <w:name w:val="heading 1"/>
    <w:basedOn w:val="a"/>
    <w:next w:val="a"/>
    <w:link w:val="10"/>
    <w:uiPriority w:val="9"/>
    <w:qFormat/>
    <w:rsid w:val="002C4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2A59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1D6CE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Штампы Знак"/>
    <w:link w:val="a4"/>
    <w:uiPriority w:val="99"/>
    <w:locked/>
    <w:rsid w:val="0008221A"/>
    <w:rPr>
      <w:rFonts w:ascii="GOST type A" w:eastAsia="Times New Roman" w:hAnsi="GOST type A" w:cs="GOST type A"/>
      <w:sz w:val="20"/>
      <w:szCs w:val="20"/>
      <w:lang w:eastAsia="ru-RU"/>
    </w:rPr>
  </w:style>
  <w:style w:type="paragraph" w:customStyle="1" w:styleId="a4">
    <w:name w:val="Штампы"/>
    <w:link w:val="a3"/>
    <w:uiPriority w:val="99"/>
    <w:rsid w:val="0008221A"/>
    <w:pPr>
      <w:spacing w:after="0" w:line="240" w:lineRule="auto"/>
      <w:ind w:left="28"/>
    </w:pPr>
    <w:rPr>
      <w:rFonts w:ascii="GOST type A" w:eastAsia="Times New Roman" w:hAnsi="GOST type A" w:cs="GOST type A"/>
      <w:sz w:val="20"/>
      <w:szCs w:val="20"/>
      <w:lang w:eastAsia="ru-RU"/>
    </w:rPr>
  </w:style>
  <w:style w:type="paragraph" w:styleId="a5">
    <w:name w:val="Normal (Web)"/>
    <w:basedOn w:val="a"/>
    <w:uiPriority w:val="99"/>
    <w:unhideWhenUsed/>
    <w:rsid w:val="000822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08221A"/>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08221A"/>
  </w:style>
  <w:style w:type="paragraph" w:styleId="a8">
    <w:name w:val="footer"/>
    <w:basedOn w:val="a"/>
    <w:link w:val="a9"/>
    <w:uiPriority w:val="99"/>
    <w:unhideWhenUsed/>
    <w:rsid w:val="0008221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8221A"/>
  </w:style>
  <w:style w:type="paragraph" w:customStyle="1" w:styleId="100">
    <w:name w:val="_10"/>
    <w:basedOn w:val="a"/>
    <w:rsid w:val="000822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054991"/>
    <w:rPr>
      <w:color w:val="0000FF"/>
      <w:u w:val="single"/>
    </w:rPr>
  </w:style>
  <w:style w:type="character" w:styleId="ab">
    <w:name w:val="Strong"/>
    <w:basedOn w:val="a0"/>
    <w:uiPriority w:val="22"/>
    <w:qFormat/>
    <w:rsid w:val="00B36DDB"/>
    <w:rPr>
      <w:b/>
      <w:bCs/>
    </w:rPr>
  </w:style>
  <w:style w:type="character" w:customStyle="1" w:styleId="extended-textfull">
    <w:name w:val="extended-text__full"/>
    <w:basedOn w:val="a0"/>
    <w:rsid w:val="00B36DDB"/>
  </w:style>
  <w:style w:type="character" w:customStyle="1" w:styleId="extended-textshort">
    <w:name w:val="extended-text__short"/>
    <w:basedOn w:val="a0"/>
    <w:rsid w:val="00CF2CED"/>
  </w:style>
  <w:style w:type="paragraph" w:customStyle="1" w:styleId="prv">
    <w:name w:val="prv"/>
    <w:basedOn w:val="a"/>
    <w:rsid w:val="00F21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46714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6714A"/>
    <w:rPr>
      <w:rFonts w:ascii="Tahoma" w:hAnsi="Tahoma" w:cs="Tahoma"/>
      <w:sz w:val="16"/>
      <w:szCs w:val="16"/>
    </w:rPr>
  </w:style>
  <w:style w:type="paragraph" w:styleId="ae">
    <w:name w:val="List Paragraph"/>
    <w:basedOn w:val="a"/>
    <w:uiPriority w:val="34"/>
    <w:qFormat/>
    <w:rsid w:val="007714D0"/>
    <w:pPr>
      <w:ind w:left="720"/>
      <w:contextualSpacing/>
    </w:pPr>
  </w:style>
  <w:style w:type="table" w:styleId="af">
    <w:name w:val="Table Grid"/>
    <w:basedOn w:val="a1"/>
    <w:uiPriority w:val="59"/>
    <w:rsid w:val="00771C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C4F67"/>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1D6CEE"/>
    <w:rPr>
      <w:rFonts w:ascii="Times New Roman" w:eastAsia="Times New Roman" w:hAnsi="Times New Roman" w:cs="Times New Roman"/>
      <w:b/>
      <w:bCs/>
      <w:sz w:val="27"/>
      <w:szCs w:val="27"/>
      <w:lang w:eastAsia="ru-RU"/>
    </w:rPr>
  </w:style>
  <w:style w:type="paragraph" w:styleId="af0">
    <w:name w:val="endnote text"/>
    <w:basedOn w:val="a"/>
    <w:link w:val="af1"/>
    <w:uiPriority w:val="99"/>
    <w:semiHidden/>
    <w:unhideWhenUsed/>
    <w:rsid w:val="00D62EC3"/>
    <w:pPr>
      <w:spacing w:after="0" w:line="240" w:lineRule="auto"/>
    </w:pPr>
    <w:rPr>
      <w:sz w:val="20"/>
      <w:szCs w:val="20"/>
    </w:rPr>
  </w:style>
  <w:style w:type="character" w:customStyle="1" w:styleId="af1">
    <w:name w:val="Текст концевой сноски Знак"/>
    <w:basedOn w:val="a0"/>
    <w:link w:val="af0"/>
    <w:uiPriority w:val="99"/>
    <w:semiHidden/>
    <w:rsid w:val="00D62EC3"/>
    <w:rPr>
      <w:sz w:val="20"/>
      <w:szCs w:val="20"/>
    </w:rPr>
  </w:style>
  <w:style w:type="character" w:styleId="af2">
    <w:name w:val="endnote reference"/>
    <w:basedOn w:val="a0"/>
    <w:uiPriority w:val="99"/>
    <w:semiHidden/>
    <w:unhideWhenUsed/>
    <w:rsid w:val="00D62EC3"/>
    <w:rPr>
      <w:vertAlign w:val="superscript"/>
    </w:rPr>
  </w:style>
  <w:style w:type="paragraph" w:styleId="af3">
    <w:name w:val="footnote text"/>
    <w:basedOn w:val="a"/>
    <w:link w:val="af4"/>
    <w:uiPriority w:val="99"/>
    <w:semiHidden/>
    <w:unhideWhenUsed/>
    <w:rsid w:val="00D62EC3"/>
    <w:pPr>
      <w:spacing w:after="0" w:line="240" w:lineRule="auto"/>
    </w:pPr>
    <w:rPr>
      <w:sz w:val="20"/>
      <w:szCs w:val="20"/>
    </w:rPr>
  </w:style>
  <w:style w:type="character" w:customStyle="1" w:styleId="af4">
    <w:name w:val="Текст сноски Знак"/>
    <w:basedOn w:val="a0"/>
    <w:link w:val="af3"/>
    <w:uiPriority w:val="99"/>
    <w:semiHidden/>
    <w:rsid w:val="00D62EC3"/>
    <w:rPr>
      <w:sz w:val="20"/>
      <w:szCs w:val="20"/>
    </w:rPr>
  </w:style>
  <w:style w:type="character" w:styleId="af5">
    <w:name w:val="footnote reference"/>
    <w:basedOn w:val="a0"/>
    <w:uiPriority w:val="99"/>
    <w:semiHidden/>
    <w:unhideWhenUsed/>
    <w:rsid w:val="00D62EC3"/>
    <w:rPr>
      <w:vertAlign w:val="superscript"/>
    </w:rPr>
  </w:style>
  <w:style w:type="character" w:customStyle="1" w:styleId="20">
    <w:name w:val="Заголовок 2 Знак"/>
    <w:basedOn w:val="a0"/>
    <w:link w:val="2"/>
    <w:uiPriority w:val="9"/>
    <w:semiHidden/>
    <w:rsid w:val="002A5974"/>
    <w:rPr>
      <w:rFonts w:asciiTheme="majorHAnsi" w:eastAsiaTheme="majorEastAsia" w:hAnsiTheme="majorHAnsi" w:cstheme="majorBidi"/>
      <w:b/>
      <w:bCs/>
      <w:color w:val="4F81BD" w:themeColor="accent1"/>
      <w:sz w:val="26"/>
      <w:szCs w:val="26"/>
    </w:rPr>
  </w:style>
  <w:style w:type="character" w:customStyle="1" w:styleId="text-bold">
    <w:name w:val="text-bold"/>
    <w:basedOn w:val="a0"/>
    <w:rsid w:val="002A59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34652">
      <w:bodyDiv w:val="1"/>
      <w:marLeft w:val="0"/>
      <w:marRight w:val="0"/>
      <w:marTop w:val="0"/>
      <w:marBottom w:val="0"/>
      <w:divBdr>
        <w:top w:val="none" w:sz="0" w:space="0" w:color="auto"/>
        <w:left w:val="none" w:sz="0" w:space="0" w:color="auto"/>
        <w:bottom w:val="none" w:sz="0" w:space="0" w:color="auto"/>
        <w:right w:val="none" w:sz="0" w:space="0" w:color="auto"/>
      </w:divBdr>
      <w:divsChild>
        <w:div w:id="268508743">
          <w:marLeft w:val="0"/>
          <w:marRight w:val="0"/>
          <w:marTop w:val="0"/>
          <w:marBottom w:val="0"/>
          <w:divBdr>
            <w:top w:val="none" w:sz="0" w:space="0" w:color="auto"/>
            <w:left w:val="none" w:sz="0" w:space="0" w:color="auto"/>
            <w:bottom w:val="none" w:sz="0" w:space="0" w:color="auto"/>
            <w:right w:val="none" w:sz="0" w:space="0" w:color="auto"/>
          </w:divBdr>
        </w:div>
      </w:divsChild>
    </w:div>
    <w:div w:id="211772154">
      <w:bodyDiv w:val="1"/>
      <w:marLeft w:val="0"/>
      <w:marRight w:val="0"/>
      <w:marTop w:val="0"/>
      <w:marBottom w:val="0"/>
      <w:divBdr>
        <w:top w:val="none" w:sz="0" w:space="0" w:color="auto"/>
        <w:left w:val="none" w:sz="0" w:space="0" w:color="auto"/>
        <w:bottom w:val="none" w:sz="0" w:space="0" w:color="auto"/>
        <w:right w:val="none" w:sz="0" w:space="0" w:color="auto"/>
      </w:divBdr>
    </w:div>
    <w:div w:id="215511568">
      <w:bodyDiv w:val="1"/>
      <w:marLeft w:val="0"/>
      <w:marRight w:val="0"/>
      <w:marTop w:val="0"/>
      <w:marBottom w:val="0"/>
      <w:divBdr>
        <w:top w:val="none" w:sz="0" w:space="0" w:color="auto"/>
        <w:left w:val="none" w:sz="0" w:space="0" w:color="auto"/>
        <w:bottom w:val="none" w:sz="0" w:space="0" w:color="auto"/>
        <w:right w:val="none" w:sz="0" w:space="0" w:color="auto"/>
      </w:divBdr>
      <w:divsChild>
        <w:div w:id="1195775061">
          <w:marLeft w:val="0"/>
          <w:marRight w:val="0"/>
          <w:marTop w:val="0"/>
          <w:marBottom w:val="0"/>
          <w:divBdr>
            <w:top w:val="none" w:sz="0" w:space="0" w:color="auto"/>
            <w:left w:val="none" w:sz="0" w:space="0" w:color="auto"/>
            <w:bottom w:val="none" w:sz="0" w:space="0" w:color="auto"/>
            <w:right w:val="none" w:sz="0" w:space="0" w:color="auto"/>
          </w:divBdr>
        </w:div>
      </w:divsChild>
    </w:div>
    <w:div w:id="242228014">
      <w:bodyDiv w:val="1"/>
      <w:marLeft w:val="0"/>
      <w:marRight w:val="0"/>
      <w:marTop w:val="0"/>
      <w:marBottom w:val="0"/>
      <w:divBdr>
        <w:top w:val="none" w:sz="0" w:space="0" w:color="auto"/>
        <w:left w:val="none" w:sz="0" w:space="0" w:color="auto"/>
        <w:bottom w:val="none" w:sz="0" w:space="0" w:color="auto"/>
        <w:right w:val="none" w:sz="0" w:space="0" w:color="auto"/>
      </w:divBdr>
      <w:divsChild>
        <w:div w:id="1182864519">
          <w:marLeft w:val="0"/>
          <w:marRight w:val="0"/>
          <w:marTop w:val="0"/>
          <w:marBottom w:val="0"/>
          <w:divBdr>
            <w:top w:val="none" w:sz="0" w:space="0" w:color="auto"/>
            <w:left w:val="none" w:sz="0" w:space="0" w:color="auto"/>
            <w:bottom w:val="none" w:sz="0" w:space="0" w:color="auto"/>
            <w:right w:val="none" w:sz="0" w:space="0" w:color="auto"/>
          </w:divBdr>
        </w:div>
      </w:divsChild>
    </w:div>
    <w:div w:id="311443683">
      <w:bodyDiv w:val="1"/>
      <w:marLeft w:val="0"/>
      <w:marRight w:val="0"/>
      <w:marTop w:val="0"/>
      <w:marBottom w:val="0"/>
      <w:divBdr>
        <w:top w:val="none" w:sz="0" w:space="0" w:color="auto"/>
        <w:left w:val="none" w:sz="0" w:space="0" w:color="auto"/>
        <w:bottom w:val="none" w:sz="0" w:space="0" w:color="auto"/>
        <w:right w:val="none" w:sz="0" w:space="0" w:color="auto"/>
      </w:divBdr>
    </w:div>
    <w:div w:id="352155023">
      <w:bodyDiv w:val="1"/>
      <w:marLeft w:val="0"/>
      <w:marRight w:val="0"/>
      <w:marTop w:val="0"/>
      <w:marBottom w:val="0"/>
      <w:divBdr>
        <w:top w:val="none" w:sz="0" w:space="0" w:color="auto"/>
        <w:left w:val="none" w:sz="0" w:space="0" w:color="auto"/>
        <w:bottom w:val="none" w:sz="0" w:space="0" w:color="auto"/>
        <w:right w:val="none" w:sz="0" w:space="0" w:color="auto"/>
      </w:divBdr>
    </w:div>
    <w:div w:id="368839047">
      <w:bodyDiv w:val="1"/>
      <w:marLeft w:val="0"/>
      <w:marRight w:val="0"/>
      <w:marTop w:val="0"/>
      <w:marBottom w:val="0"/>
      <w:divBdr>
        <w:top w:val="none" w:sz="0" w:space="0" w:color="auto"/>
        <w:left w:val="none" w:sz="0" w:space="0" w:color="auto"/>
        <w:bottom w:val="none" w:sz="0" w:space="0" w:color="auto"/>
        <w:right w:val="none" w:sz="0" w:space="0" w:color="auto"/>
      </w:divBdr>
      <w:divsChild>
        <w:div w:id="1796675202">
          <w:marLeft w:val="0"/>
          <w:marRight w:val="0"/>
          <w:marTop w:val="0"/>
          <w:marBottom w:val="0"/>
          <w:divBdr>
            <w:top w:val="none" w:sz="0" w:space="0" w:color="auto"/>
            <w:left w:val="none" w:sz="0" w:space="0" w:color="auto"/>
            <w:bottom w:val="none" w:sz="0" w:space="0" w:color="auto"/>
            <w:right w:val="none" w:sz="0" w:space="0" w:color="auto"/>
          </w:divBdr>
        </w:div>
      </w:divsChild>
    </w:div>
    <w:div w:id="511342128">
      <w:bodyDiv w:val="1"/>
      <w:marLeft w:val="0"/>
      <w:marRight w:val="0"/>
      <w:marTop w:val="0"/>
      <w:marBottom w:val="0"/>
      <w:divBdr>
        <w:top w:val="none" w:sz="0" w:space="0" w:color="auto"/>
        <w:left w:val="none" w:sz="0" w:space="0" w:color="auto"/>
        <w:bottom w:val="none" w:sz="0" w:space="0" w:color="auto"/>
        <w:right w:val="none" w:sz="0" w:space="0" w:color="auto"/>
      </w:divBdr>
      <w:divsChild>
        <w:div w:id="602569679">
          <w:marLeft w:val="0"/>
          <w:marRight w:val="0"/>
          <w:marTop w:val="0"/>
          <w:marBottom w:val="0"/>
          <w:divBdr>
            <w:top w:val="none" w:sz="0" w:space="0" w:color="auto"/>
            <w:left w:val="none" w:sz="0" w:space="0" w:color="auto"/>
            <w:bottom w:val="none" w:sz="0" w:space="0" w:color="auto"/>
            <w:right w:val="none" w:sz="0" w:space="0" w:color="auto"/>
          </w:divBdr>
        </w:div>
        <w:div w:id="1772167073">
          <w:marLeft w:val="0"/>
          <w:marRight w:val="0"/>
          <w:marTop w:val="0"/>
          <w:marBottom w:val="0"/>
          <w:divBdr>
            <w:top w:val="none" w:sz="0" w:space="0" w:color="auto"/>
            <w:left w:val="none" w:sz="0" w:space="0" w:color="auto"/>
            <w:bottom w:val="none" w:sz="0" w:space="0" w:color="auto"/>
            <w:right w:val="none" w:sz="0" w:space="0" w:color="auto"/>
          </w:divBdr>
        </w:div>
        <w:div w:id="1722896721">
          <w:marLeft w:val="0"/>
          <w:marRight w:val="0"/>
          <w:marTop w:val="0"/>
          <w:marBottom w:val="0"/>
          <w:divBdr>
            <w:top w:val="none" w:sz="0" w:space="0" w:color="auto"/>
            <w:left w:val="none" w:sz="0" w:space="0" w:color="auto"/>
            <w:bottom w:val="none" w:sz="0" w:space="0" w:color="auto"/>
            <w:right w:val="none" w:sz="0" w:space="0" w:color="auto"/>
          </w:divBdr>
        </w:div>
      </w:divsChild>
    </w:div>
    <w:div w:id="520971529">
      <w:bodyDiv w:val="1"/>
      <w:marLeft w:val="0"/>
      <w:marRight w:val="0"/>
      <w:marTop w:val="0"/>
      <w:marBottom w:val="0"/>
      <w:divBdr>
        <w:top w:val="none" w:sz="0" w:space="0" w:color="auto"/>
        <w:left w:val="none" w:sz="0" w:space="0" w:color="auto"/>
        <w:bottom w:val="none" w:sz="0" w:space="0" w:color="auto"/>
        <w:right w:val="none" w:sz="0" w:space="0" w:color="auto"/>
      </w:divBdr>
      <w:divsChild>
        <w:div w:id="1675302627">
          <w:marLeft w:val="0"/>
          <w:marRight w:val="0"/>
          <w:marTop w:val="0"/>
          <w:marBottom w:val="0"/>
          <w:divBdr>
            <w:top w:val="none" w:sz="0" w:space="0" w:color="auto"/>
            <w:left w:val="none" w:sz="0" w:space="0" w:color="auto"/>
            <w:bottom w:val="none" w:sz="0" w:space="0" w:color="auto"/>
            <w:right w:val="none" w:sz="0" w:space="0" w:color="auto"/>
          </w:divBdr>
        </w:div>
      </w:divsChild>
    </w:div>
    <w:div w:id="853887425">
      <w:bodyDiv w:val="1"/>
      <w:marLeft w:val="0"/>
      <w:marRight w:val="0"/>
      <w:marTop w:val="0"/>
      <w:marBottom w:val="0"/>
      <w:divBdr>
        <w:top w:val="none" w:sz="0" w:space="0" w:color="auto"/>
        <w:left w:val="none" w:sz="0" w:space="0" w:color="auto"/>
        <w:bottom w:val="none" w:sz="0" w:space="0" w:color="auto"/>
        <w:right w:val="none" w:sz="0" w:space="0" w:color="auto"/>
      </w:divBdr>
    </w:div>
    <w:div w:id="944725663">
      <w:bodyDiv w:val="1"/>
      <w:marLeft w:val="0"/>
      <w:marRight w:val="0"/>
      <w:marTop w:val="0"/>
      <w:marBottom w:val="0"/>
      <w:divBdr>
        <w:top w:val="none" w:sz="0" w:space="0" w:color="auto"/>
        <w:left w:val="none" w:sz="0" w:space="0" w:color="auto"/>
        <w:bottom w:val="none" w:sz="0" w:space="0" w:color="auto"/>
        <w:right w:val="none" w:sz="0" w:space="0" w:color="auto"/>
      </w:divBdr>
    </w:div>
    <w:div w:id="997031344">
      <w:bodyDiv w:val="1"/>
      <w:marLeft w:val="0"/>
      <w:marRight w:val="0"/>
      <w:marTop w:val="0"/>
      <w:marBottom w:val="0"/>
      <w:divBdr>
        <w:top w:val="none" w:sz="0" w:space="0" w:color="auto"/>
        <w:left w:val="none" w:sz="0" w:space="0" w:color="auto"/>
        <w:bottom w:val="none" w:sz="0" w:space="0" w:color="auto"/>
        <w:right w:val="none" w:sz="0" w:space="0" w:color="auto"/>
      </w:divBdr>
    </w:div>
    <w:div w:id="1034230541">
      <w:bodyDiv w:val="1"/>
      <w:marLeft w:val="0"/>
      <w:marRight w:val="0"/>
      <w:marTop w:val="0"/>
      <w:marBottom w:val="0"/>
      <w:divBdr>
        <w:top w:val="none" w:sz="0" w:space="0" w:color="auto"/>
        <w:left w:val="none" w:sz="0" w:space="0" w:color="auto"/>
        <w:bottom w:val="none" w:sz="0" w:space="0" w:color="auto"/>
        <w:right w:val="none" w:sz="0" w:space="0" w:color="auto"/>
      </w:divBdr>
    </w:div>
    <w:div w:id="1037047737">
      <w:bodyDiv w:val="1"/>
      <w:marLeft w:val="0"/>
      <w:marRight w:val="0"/>
      <w:marTop w:val="0"/>
      <w:marBottom w:val="0"/>
      <w:divBdr>
        <w:top w:val="none" w:sz="0" w:space="0" w:color="auto"/>
        <w:left w:val="none" w:sz="0" w:space="0" w:color="auto"/>
        <w:bottom w:val="none" w:sz="0" w:space="0" w:color="auto"/>
        <w:right w:val="none" w:sz="0" w:space="0" w:color="auto"/>
      </w:divBdr>
    </w:div>
    <w:div w:id="1112169267">
      <w:bodyDiv w:val="1"/>
      <w:marLeft w:val="0"/>
      <w:marRight w:val="0"/>
      <w:marTop w:val="0"/>
      <w:marBottom w:val="0"/>
      <w:divBdr>
        <w:top w:val="none" w:sz="0" w:space="0" w:color="auto"/>
        <w:left w:val="none" w:sz="0" w:space="0" w:color="auto"/>
        <w:bottom w:val="none" w:sz="0" w:space="0" w:color="auto"/>
        <w:right w:val="none" w:sz="0" w:space="0" w:color="auto"/>
      </w:divBdr>
      <w:divsChild>
        <w:div w:id="1499812134">
          <w:marLeft w:val="0"/>
          <w:marRight w:val="0"/>
          <w:marTop w:val="0"/>
          <w:marBottom w:val="0"/>
          <w:divBdr>
            <w:top w:val="none" w:sz="0" w:space="0" w:color="auto"/>
            <w:left w:val="none" w:sz="0" w:space="0" w:color="auto"/>
            <w:bottom w:val="none" w:sz="0" w:space="0" w:color="auto"/>
            <w:right w:val="none" w:sz="0" w:space="0" w:color="auto"/>
          </w:divBdr>
        </w:div>
      </w:divsChild>
    </w:div>
    <w:div w:id="1156998475">
      <w:bodyDiv w:val="1"/>
      <w:marLeft w:val="0"/>
      <w:marRight w:val="0"/>
      <w:marTop w:val="0"/>
      <w:marBottom w:val="0"/>
      <w:divBdr>
        <w:top w:val="none" w:sz="0" w:space="0" w:color="auto"/>
        <w:left w:val="none" w:sz="0" w:space="0" w:color="auto"/>
        <w:bottom w:val="none" w:sz="0" w:space="0" w:color="auto"/>
        <w:right w:val="none" w:sz="0" w:space="0" w:color="auto"/>
      </w:divBdr>
      <w:divsChild>
        <w:div w:id="1708942084">
          <w:marLeft w:val="0"/>
          <w:marRight w:val="0"/>
          <w:marTop w:val="0"/>
          <w:marBottom w:val="0"/>
          <w:divBdr>
            <w:top w:val="none" w:sz="0" w:space="0" w:color="auto"/>
            <w:left w:val="none" w:sz="0" w:space="0" w:color="auto"/>
            <w:bottom w:val="none" w:sz="0" w:space="0" w:color="auto"/>
            <w:right w:val="none" w:sz="0" w:space="0" w:color="auto"/>
          </w:divBdr>
        </w:div>
      </w:divsChild>
    </w:div>
    <w:div w:id="1195194487">
      <w:bodyDiv w:val="1"/>
      <w:marLeft w:val="0"/>
      <w:marRight w:val="0"/>
      <w:marTop w:val="0"/>
      <w:marBottom w:val="0"/>
      <w:divBdr>
        <w:top w:val="none" w:sz="0" w:space="0" w:color="auto"/>
        <w:left w:val="none" w:sz="0" w:space="0" w:color="auto"/>
        <w:bottom w:val="none" w:sz="0" w:space="0" w:color="auto"/>
        <w:right w:val="none" w:sz="0" w:space="0" w:color="auto"/>
      </w:divBdr>
      <w:divsChild>
        <w:div w:id="573782706">
          <w:marLeft w:val="0"/>
          <w:marRight w:val="0"/>
          <w:marTop w:val="0"/>
          <w:marBottom w:val="0"/>
          <w:divBdr>
            <w:top w:val="none" w:sz="0" w:space="0" w:color="auto"/>
            <w:left w:val="none" w:sz="0" w:space="0" w:color="auto"/>
            <w:bottom w:val="none" w:sz="0" w:space="0" w:color="auto"/>
            <w:right w:val="none" w:sz="0" w:space="0" w:color="auto"/>
          </w:divBdr>
          <w:divsChild>
            <w:div w:id="971521349">
              <w:marLeft w:val="0"/>
              <w:marRight w:val="0"/>
              <w:marTop w:val="0"/>
              <w:marBottom w:val="0"/>
              <w:divBdr>
                <w:top w:val="none" w:sz="0" w:space="0" w:color="auto"/>
                <w:left w:val="none" w:sz="0" w:space="0" w:color="auto"/>
                <w:bottom w:val="none" w:sz="0" w:space="0" w:color="auto"/>
                <w:right w:val="none" w:sz="0" w:space="0" w:color="auto"/>
              </w:divBdr>
              <w:divsChild>
                <w:div w:id="352616138">
                  <w:marLeft w:val="0"/>
                  <w:marRight w:val="0"/>
                  <w:marTop w:val="0"/>
                  <w:marBottom w:val="0"/>
                  <w:divBdr>
                    <w:top w:val="none" w:sz="0" w:space="0" w:color="auto"/>
                    <w:left w:val="none" w:sz="0" w:space="0" w:color="auto"/>
                    <w:bottom w:val="none" w:sz="0" w:space="0" w:color="auto"/>
                    <w:right w:val="none" w:sz="0" w:space="0" w:color="auto"/>
                  </w:divBdr>
                  <w:divsChild>
                    <w:div w:id="1536771417">
                      <w:marLeft w:val="0"/>
                      <w:marRight w:val="0"/>
                      <w:marTop w:val="0"/>
                      <w:marBottom w:val="0"/>
                      <w:divBdr>
                        <w:top w:val="none" w:sz="0" w:space="0" w:color="auto"/>
                        <w:left w:val="none" w:sz="0" w:space="0" w:color="auto"/>
                        <w:bottom w:val="none" w:sz="0" w:space="0" w:color="auto"/>
                        <w:right w:val="none" w:sz="0" w:space="0" w:color="auto"/>
                      </w:divBdr>
                      <w:divsChild>
                        <w:div w:id="195305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3556627">
      <w:bodyDiv w:val="1"/>
      <w:marLeft w:val="0"/>
      <w:marRight w:val="0"/>
      <w:marTop w:val="0"/>
      <w:marBottom w:val="0"/>
      <w:divBdr>
        <w:top w:val="none" w:sz="0" w:space="0" w:color="auto"/>
        <w:left w:val="none" w:sz="0" w:space="0" w:color="auto"/>
        <w:bottom w:val="none" w:sz="0" w:space="0" w:color="auto"/>
        <w:right w:val="none" w:sz="0" w:space="0" w:color="auto"/>
      </w:divBdr>
    </w:div>
    <w:div w:id="1304969793">
      <w:bodyDiv w:val="1"/>
      <w:marLeft w:val="0"/>
      <w:marRight w:val="0"/>
      <w:marTop w:val="0"/>
      <w:marBottom w:val="0"/>
      <w:divBdr>
        <w:top w:val="none" w:sz="0" w:space="0" w:color="auto"/>
        <w:left w:val="none" w:sz="0" w:space="0" w:color="auto"/>
        <w:bottom w:val="none" w:sz="0" w:space="0" w:color="auto"/>
        <w:right w:val="none" w:sz="0" w:space="0" w:color="auto"/>
      </w:divBdr>
    </w:div>
    <w:div w:id="1378045691">
      <w:bodyDiv w:val="1"/>
      <w:marLeft w:val="0"/>
      <w:marRight w:val="0"/>
      <w:marTop w:val="0"/>
      <w:marBottom w:val="0"/>
      <w:divBdr>
        <w:top w:val="none" w:sz="0" w:space="0" w:color="auto"/>
        <w:left w:val="none" w:sz="0" w:space="0" w:color="auto"/>
        <w:bottom w:val="none" w:sz="0" w:space="0" w:color="auto"/>
        <w:right w:val="none" w:sz="0" w:space="0" w:color="auto"/>
      </w:divBdr>
      <w:divsChild>
        <w:div w:id="1551919110">
          <w:marLeft w:val="0"/>
          <w:marRight w:val="0"/>
          <w:marTop w:val="0"/>
          <w:marBottom w:val="0"/>
          <w:divBdr>
            <w:top w:val="none" w:sz="0" w:space="0" w:color="auto"/>
            <w:left w:val="none" w:sz="0" w:space="0" w:color="auto"/>
            <w:bottom w:val="none" w:sz="0" w:space="0" w:color="auto"/>
            <w:right w:val="none" w:sz="0" w:space="0" w:color="auto"/>
          </w:divBdr>
        </w:div>
      </w:divsChild>
    </w:div>
    <w:div w:id="1448892177">
      <w:bodyDiv w:val="1"/>
      <w:marLeft w:val="0"/>
      <w:marRight w:val="0"/>
      <w:marTop w:val="0"/>
      <w:marBottom w:val="0"/>
      <w:divBdr>
        <w:top w:val="none" w:sz="0" w:space="0" w:color="auto"/>
        <w:left w:val="none" w:sz="0" w:space="0" w:color="auto"/>
        <w:bottom w:val="none" w:sz="0" w:space="0" w:color="auto"/>
        <w:right w:val="none" w:sz="0" w:space="0" w:color="auto"/>
      </w:divBdr>
      <w:divsChild>
        <w:div w:id="1025983725">
          <w:marLeft w:val="0"/>
          <w:marRight w:val="0"/>
          <w:marTop w:val="0"/>
          <w:marBottom w:val="0"/>
          <w:divBdr>
            <w:top w:val="none" w:sz="0" w:space="0" w:color="auto"/>
            <w:left w:val="none" w:sz="0" w:space="0" w:color="auto"/>
            <w:bottom w:val="none" w:sz="0" w:space="0" w:color="auto"/>
            <w:right w:val="none" w:sz="0" w:space="0" w:color="auto"/>
          </w:divBdr>
        </w:div>
      </w:divsChild>
    </w:div>
    <w:div w:id="1465198545">
      <w:bodyDiv w:val="1"/>
      <w:marLeft w:val="0"/>
      <w:marRight w:val="0"/>
      <w:marTop w:val="0"/>
      <w:marBottom w:val="0"/>
      <w:divBdr>
        <w:top w:val="none" w:sz="0" w:space="0" w:color="auto"/>
        <w:left w:val="none" w:sz="0" w:space="0" w:color="auto"/>
        <w:bottom w:val="none" w:sz="0" w:space="0" w:color="auto"/>
        <w:right w:val="none" w:sz="0" w:space="0" w:color="auto"/>
      </w:divBdr>
    </w:div>
    <w:div w:id="1556774156">
      <w:bodyDiv w:val="1"/>
      <w:marLeft w:val="0"/>
      <w:marRight w:val="0"/>
      <w:marTop w:val="0"/>
      <w:marBottom w:val="0"/>
      <w:divBdr>
        <w:top w:val="none" w:sz="0" w:space="0" w:color="auto"/>
        <w:left w:val="none" w:sz="0" w:space="0" w:color="auto"/>
        <w:bottom w:val="none" w:sz="0" w:space="0" w:color="auto"/>
        <w:right w:val="none" w:sz="0" w:space="0" w:color="auto"/>
      </w:divBdr>
      <w:divsChild>
        <w:div w:id="673722897">
          <w:marLeft w:val="0"/>
          <w:marRight w:val="0"/>
          <w:marTop w:val="0"/>
          <w:marBottom w:val="0"/>
          <w:divBdr>
            <w:top w:val="none" w:sz="0" w:space="0" w:color="auto"/>
            <w:left w:val="none" w:sz="0" w:space="0" w:color="auto"/>
            <w:bottom w:val="none" w:sz="0" w:space="0" w:color="auto"/>
            <w:right w:val="none" w:sz="0" w:space="0" w:color="auto"/>
          </w:divBdr>
        </w:div>
      </w:divsChild>
    </w:div>
    <w:div w:id="1658146015">
      <w:bodyDiv w:val="1"/>
      <w:marLeft w:val="0"/>
      <w:marRight w:val="0"/>
      <w:marTop w:val="0"/>
      <w:marBottom w:val="0"/>
      <w:divBdr>
        <w:top w:val="none" w:sz="0" w:space="0" w:color="auto"/>
        <w:left w:val="none" w:sz="0" w:space="0" w:color="auto"/>
        <w:bottom w:val="none" w:sz="0" w:space="0" w:color="auto"/>
        <w:right w:val="none" w:sz="0" w:space="0" w:color="auto"/>
      </w:divBdr>
      <w:divsChild>
        <w:div w:id="580679991">
          <w:marLeft w:val="0"/>
          <w:marRight w:val="0"/>
          <w:marTop w:val="0"/>
          <w:marBottom w:val="0"/>
          <w:divBdr>
            <w:top w:val="none" w:sz="0" w:space="0" w:color="auto"/>
            <w:left w:val="none" w:sz="0" w:space="0" w:color="auto"/>
            <w:bottom w:val="none" w:sz="0" w:space="0" w:color="auto"/>
            <w:right w:val="none" w:sz="0" w:space="0" w:color="auto"/>
          </w:divBdr>
        </w:div>
      </w:divsChild>
    </w:div>
    <w:div w:id="1836843082">
      <w:bodyDiv w:val="1"/>
      <w:marLeft w:val="0"/>
      <w:marRight w:val="0"/>
      <w:marTop w:val="0"/>
      <w:marBottom w:val="0"/>
      <w:divBdr>
        <w:top w:val="none" w:sz="0" w:space="0" w:color="auto"/>
        <w:left w:val="none" w:sz="0" w:space="0" w:color="auto"/>
        <w:bottom w:val="none" w:sz="0" w:space="0" w:color="auto"/>
        <w:right w:val="none" w:sz="0" w:space="0" w:color="auto"/>
      </w:divBdr>
      <w:divsChild>
        <w:div w:id="1157191743">
          <w:marLeft w:val="0"/>
          <w:marRight w:val="0"/>
          <w:marTop w:val="0"/>
          <w:marBottom w:val="0"/>
          <w:divBdr>
            <w:top w:val="none" w:sz="0" w:space="0" w:color="auto"/>
            <w:left w:val="none" w:sz="0" w:space="0" w:color="auto"/>
            <w:bottom w:val="none" w:sz="0" w:space="0" w:color="auto"/>
            <w:right w:val="none" w:sz="0" w:space="0" w:color="auto"/>
          </w:divBdr>
        </w:div>
        <w:div w:id="332339251">
          <w:marLeft w:val="0"/>
          <w:marRight w:val="0"/>
          <w:marTop w:val="0"/>
          <w:marBottom w:val="0"/>
          <w:divBdr>
            <w:top w:val="none" w:sz="0" w:space="0" w:color="auto"/>
            <w:left w:val="none" w:sz="0" w:space="0" w:color="auto"/>
            <w:bottom w:val="none" w:sz="0" w:space="0" w:color="auto"/>
            <w:right w:val="none" w:sz="0" w:space="0" w:color="auto"/>
          </w:divBdr>
        </w:div>
        <w:div w:id="1929802339">
          <w:marLeft w:val="0"/>
          <w:marRight w:val="0"/>
          <w:marTop w:val="0"/>
          <w:marBottom w:val="0"/>
          <w:divBdr>
            <w:top w:val="none" w:sz="0" w:space="0" w:color="auto"/>
            <w:left w:val="none" w:sz="0" w:space="0" w:color="auto"/>
            <w:bottom w:val="none" w:sz="0" w:space="0" w:color="auto"/>
            <w:right w:val="none" w:sz="0" w:space="0" w:color="auto"/>
          </w:divBdr>
        </w:div>
        <w:div w:id="1994602676">
          <w:marLeft w:val="0"/>
          <w:marRight w:val="0"/>
          <w:marTop w:val="0"/>
          <w:marBottom w:val="0"/>
          <w:divBdr>
            <w:top w:val="none" w:sz="0" w:space="0" w:color="auto"/>
            <w:left w:val="none" w:sz="0" w:space="0" w:color="auto"/>
            <w:bottom w:val="none" w:sz="0" w:space="0" w:color="auto"/>
            <w:right w:val="none" w:sz="0" w:space="0" w:color="auto"/>
          </w:divBdr>
        </w:div>
        <w:div w:id="1802377133">
          <w:marLeft w:val="0"/>
          <w:marRight w:val="0"/>
          <w:marTop w:val="0"/>
          <w:marBottom w:val="0"/>
          <w:divBdr>
            <w:top w:val="none" w:sz="0" w:space="0" w:color="auto"/>
            <w:left w:val="none" w:sz="0" w:space="0" w:color="auto"/>
            <w:bottom w:val="none" w:sz="0" w:space="0" w:color="auto"/>
            <w:right w:val="none" w:sz="0" w:space="0" w:color="auto"/>
          </w:divBdr>
        </w:div>
        <w:div w:id="1743526119">
          <w:marLeft w:val="0"/>
          <w:marRight w:val="0"/>
          <w:marTop w:val="0"/>
          <w:marBottom w:val="0"/>
          <w:divBdr>
            <w:top w:val="none" w:sz="0" w:space="0" w:color="auto"/>
            <w:left w:val="none" w:sz="0" w:space="0" w:color="auto"/>
            <w:bottom w:val="none" w:sz="0" w:space="0" w:color="auto"/>
            <w:right w:val="none" w:sz="0" w:space="0" w:color="auto"/>
          </w:divBdr>
        </w:div>
        <w:div w:id="1955135512">
          <w:marLeft w:val="0"/>
          <w:marRight w:val="0"/>
          <w:marTop w:val="0"/>
          <w:marBottom w:val="0"/>
          <w:divBdr>
            <w:top w:val="none" w:sz="0" w:space="0" w:color="auto"/>
            <w:left w:val="none" w:sz="0" w:space="0" w:color="auto"/>
            <w:bottom w:val="none" w:sz="0" w:space="0" w:color="auto"/>
            <w:right w:val="none" w:sz="0" w:space="0" w:color="auto"/>
          </w:divBdr>
        </w:div>
        <w:div w:id="516119556">
          <w:marLeft w:val="0"/>
          <w:marRight w:val="0"/>
          <w:marTop w:val="0"/>
          <w:marBottom w:val="0"/>
          <w:divBdr>
            <w:top w:val="none" w:sz="0" w:space="0" w:color="auto"/>
            <w:left w:val="none" w:sz="0" w:space="0" w:color="auto"/>
            <w:bottom w:val="none" w:sz="0" w:space="0" w:color="auto"/>
            <w:right w:val="none" w:sz="0" w:space="0" w:color="auto"/>
          </w:divBdr>
        </w:div>
        <w:div w:id="854423019">
          <w:marLeft w:val="0"/>
          <w:marRight w:val="0"/>
          <w:marTop w:val="0"/>
          <w:marBottom w:val="0"/>
          <w:divBdr>
            <w:top w:val="none" w:sz="0" w:space="0" w:color="auto"/>
            <w:left w:val="none" w:sz="0" w:space="0" w:color="auto"/>
            <w:bottom w:val="none" w:sz="0" w:space="0" w:color="auto"/>
            <w:right w:val="none" w:sz="0" w:space="0" w:color="auto"/>
          </w:divBdr>
        </w:div>
        <w:div w:id="1917396032">
          <w:marLeft w:val="0"/>
          <w:marRight w:val="0"/>
          <w:marTop w:val="0"/>
          <w:marBottom w:val="0"/>
          <w:divBdr>
            <w:top w:val="none" w:sz="0" w:space="0" w:color="auto"/>
            <w:left w:val="none" w:sz="0" w:space="0" w:color="auto"/>
            <w:bottom w:val="none" w:sz="0" w:space="0" w:color="auto"/>
            <w:right w:val="none" w:sz="0" w:space="0" w:color="auto"/>
          </w:divBdr>
        </w:div>
        <w:div w:id="1291397826">
          <w:marLeft w:val="0"/>
          <w:marRight w:val="0"/>
          <w:marTop w:val="0"/>
          <w:marBottom w:val="0"/>
          <w:divBdr>
            <w:top w:val="none" w:sz="0" w:space="0" w:color="auto"/>
            <w:left w:val="none" w:sz="0" w:space="0" w:color="auto"/>
            <w:bottom w:val="none" w:sz="0" w:space="0" w:color="auto"/>
            <w:right w:val="none" w:sz="0" w:space="0" w:color="auto"/>
          </w:divBdr>
        </w:div>
        <w:div w:id="1727559978">
          <w:marLeft w:val="0"/>
          <w:marRight w:val="0"/>
          <w:marTop w:val="0"/>
          <w:marBottom w:val="0"/>
          <w:divBdr>
            <w:top w:val="none" w:sz="0" w:space="0" w:color="auto"/>
            <w:left w:val="none" w:sz="0" w:space="0" w:color="auto"/>
            <w:bottom w:val="none" w:sz="0" w:space="0" w:color="auto"/>
            <w:right w:val="none" w:sz="0" w:space="0" w:color="auto"/>
          </w:divBdr>
        </w:div>
        <w:div w:id="1569226744">
          <w:marLeft w:val="0"/>
          <w:marRight w:val="0"/>
          <w:marTop w:val="0"/>
          <w:marBottom w:val="0"/>
          <w:divBdr>
            <w:top w:val="none" w:sz="0" w:space="0" w:color="auto"/>
            <w:left w:val="none" w:sz="0" w:space="0" w:color="auto"/>
            <w:bottom w:val="none" w:sz="0" w:space="0" w:color="auto"/>
            <w:right w:val="none" w:sz="0" w:space="0" w:color="auto"/>
          </w:divBdr>
        </w:div>
      </w:divsChild>
    </w:div>
    <w:div w:id="1843665158">
      <w:bodyDiv w:val="1"/>
      <w:marLeft w:val="0"/>
      <w:marRight w:val="0"/>
      <w:marTop w:val="0"/>
      <w:marBottom w:val="0"/>
      <w:divBdr>
        <w:top w:val="none" w:sz="0" w:space="0" w:color="auto"/>
        <w:left w:val="none" w:sz="0" w:space="0" w:color="auto"/>
        <w:bottom w:val="none" w:sz="0" w:space="0" w:color="auto"/>
        <w:right w:val="none" w:sz="0" w:space="0" w:color="auto"/>
      </w:divBdr>
    </w:div>
    <w:div w:id="1849055952">
      <w:bodyDiv w:val="1"/>
      <w:marLeft w:val="0"/>
      <w:marRight w:val="0"/>
      <w:marTop w:val="0"/>
      <w:marBottom w:val="0"/>
      <w:divBdr>
        <w:top w:val="none" w:sz="0" w:space="0" w:color="auto"/>
        <w:left w:val="none" w:sz="0" w:space="0" w:color="auto"/>
        <w:bottom w:val="none" w:sz="0" w:space="0" w:color="auto"/>
        <w:right w:val="none" w:sz="0" w:space="0" w:color="auto"/>
      </w:divBdr>
      <w:divsChild>
        <w:div w:id="325014943">
          <w:marLeft w:val="0"/>
          <w:marRight w:val="0"/>
          <w:marTop w:val="0"/>
          <w:marBottom w:val="0"/>
          <w:divBdr>
            <w:top w:val="none" w:sz="0" w:space="0" w:color="auto"/>
            <w:left w:val="none" w:sz="0" w:space="0" w:color="auto"/>
            <w:bottom w:val="none" w:sz="0" w:space="0" w:color="auto"/>
            <w:right w:val="none" w:sz="0" w:space="0" w:color="auto"/>
          </w:divBdr>
        </w:div>
        <w:div w:id="1224441038">
          <w:marLeft w:val="0"/>
          <w:marRight w:val="0"/>
          <w:marTop w:val="0"/>
          <w:marBottom w:val="0"/>
          <w:divBdr>
            <w:top w:val="none" w:sz="0" w:space="0" w:color="auto"/>
            <w:left w:val="none" w:sz="0" w:space="0" w:color="auto"/>
            <w:bottom w:val="none" w:sz="0" w:space="0" w:color="auto"/>
            <w:right w:val="none" w:sz="0" w:space="0" w:color="auto"/>
          </w:divBdr>
        </w:div>
        <w:div w:id="480540855">
          <w:marLeft w:val="0"/>
          <w:marRight w:val="0"/>
          <w:marTop w:val="0"/>
          <w:marBottom w:val="0"/>
          <w:divBdr>
            <w:top w:val="none" w:sz="0" w:space="0" w:color="auto"/>
            <w:left w:val="none" w:sz="0" w:space="0" w:color="auto"/>
            <w:bottom w:val="none" w:sz="0" w:space="0" w:color="auto"/>
            <w:right w:val="none" w:sz="0" w:space="0" w:color="auto"/>
          </w:divBdr>
        </w:div>
        <w:div w:id="906646745">
          <w:marLeft w:val="0"/>
          <w:marRight w:val="0"/>
          <w:marTop w:val="0"/>
          <w:marBottom w:val="0"/>
          <w:divBdr>
            <w:top w:val="none" w:sz="0" w:space="0" w:color="auto"/>
            <w:left w:val="none" w:sz="0" w:space="0" w:color="auto"/>
            <w:bottom w:val="none" w:sz="0" w:space="0" w:color="auto"/>
            <w:right w:val="none" w:sz="0" w:space="0" w:color="auto"/>
          </w:divBdr>
        </w:div>
        <w:div w:id="946736192">
          <w:marLeft w:val="0"/>
          <w:marRight w:val="0"/>
          <w:marTop w:val="0"/>
          <w:marBottom w:val="0"/>
          <w:divBdr>
            <w:top w:val="none" w:sz="0" w:space="0" w:color="auto"/>
            <w:left w:val="none" w:sz="0" w:space="0" w:color="auto"/>
            <w:bottom w:val="none" w:sz="0" w:space="0" w:color="auto"/>
            <w:right w:val="none" w:sz="0" w:space="0" w:color="auto"/>
          </w:divBdr>
        </w:div>
        <w:div w:id="38552894">
          <w:marLeft w:val="0"/>
          <w:marRight w:val="0"/>
          <w:marTop w:val="0"/>
          <w:marBottom w:val="0"/>
          <w:divBdr>
            <w:top w:val="none" w:sz="0" w:space="0" w:color="auto"/>
            <w:left w:val="none" w:sz="0" w:space="0" w:color="auto"/>
            <w:bottom w:val="none" w:sz="0" w:space="0" w:color="auto"/>
            <w:right w:val="none" w:sz="0" w:space="0" w:color="auto"/>
          </w:divBdr>
        </w:div>
        <w:div w:id="1928418869">
          <w:marLeft w:val="0"/>
          <w:marRight w:val="0"/>
          <w:marTop w:val="0"/>
          <w:marBottom w:val="0"/>
          <w:divBdr>
            <w:top w:val="none" w:sz="0" w:space="0" w:color="auto"/>
            <w:left w:val="none" w:sz="0" w:space="0" w:color="auto"/>
            <w:bottom w:val="none" w:sz="0" w:space="0" w:color="auto"/>
            <w:right w:val="none" w:sz="0" w:space="0" w:color="auto"/>
          </w:divBdr>
        </w:div>
        <w:div w:id="1363440698">
          <w:marLeft w:val="0"/>
          <w:marRight w:val="0"/>
          <w:marTop w:val="0"/>
          <w:marBottom w:val="0"/>
          <w:divBdr>
            <w:top w:val="none" w:sz="0" w:space="0" w:color="auto"/>
            <w:left w:val="none" w:sz="0" w:space="0" w:color="auto"/>
            <w:bottom w:val="none" w:sz="0" w:space="0" w:color="auto"/>
            <w:right w:val="none" w:sz="0" w:space="0" w:color="auto"/>
          </w:divBdr>
        </w:div>
        <w:div w:id="192765492">
          <w:marLeft w:val="0"/>
          <w:marRight w:val="0"/>
          <w:marTop w:val="0"/>
          <w:marBottom w:val="0"/>
          <w:divBdr>
            <w:top w:val="none" w:sz="0" w:space="0" w:color="auto"/>
            <w:left w:val="none" w:sz="0" w:space="0" w:color="auto"/>
            <w:bottom w:val="none" w:sz="0" w:space="0" w:color="auto"/>
            <w:right w:val="none" w:sz="0" w:space="0" w:color="auto"/>
          </w:divBdr>
        </w:div>
        <w:div w:id="294719353">
          <w:marLeft w:val="0"/>
          <w:marRight w:val="0"/>
          <w:marTop w:val="0"/>
          <w:marBottom w:val="0"/>
          <w:divBdr>
            <w:top w:val="none" w:sz="0" w:space="0" w:color="auto"/>
            <w:left w:val="none" w:sz="0" w:space="0" w:color="auto"/>
            <w:bottom w:val="none" w:sz="0" w:space="0" w:color="auto"/>
            <w:right w:val="none" w:sz="0" w:space="0" w:color="auto"/>
          </w:divBdr>
        </w:div>
        <w:div w:id="793257757">
          <w:marLeft w:val="0"/>
          <w:marRight w:val="0"/>
          <w:marTop w:val="0"/>
          <w:marBottom w:val="0"/>
          <w:divBdr>
            <w:top w:val="none" w:sz="0" w:space="0" w:color="auto"/>
            <w:left w:val="none" w:sz="0" w:space="0" w:color="auto"/>
            <w:bottom w:val="none" w:sz="0" w:space="0" w:color="auto"/>
            <w:right w:val="none" w:sz="0" w:space="0" w:color="auto"/>
          </w:divBdr>
        </w:div>
        <w:div w:id="296033431">
          <w:marLeft w:val="0"/>
          <w:marRight w:val="0"/>
          <w:marTop w:val="0"/>
          <w:marBottom w:val="0"/>
          <w:divBdr>
            <w:top w:val="none" w:sz="0" w:space="0" w:color="auto"/>
            <w:left w:val="none" w:sz="0" w:space="0" w:color="auto"/>
            <w:bottom w:val="none" w:sz="0" w:space="0" w:color="auto"/>
            <w:right w:val="none" w:sz="0" w:space="0" w:color="auto"/>
          </w:divBdr>
        </w:div>
        <w:div w:id="1430273899">
          <w:marLeft w:val="0"/>
          <w:marRight w:val="0"/>
          <w:marTop w:val="0"/>
          <w:marBottom w:val="0"/>
          <w:divBdr>
            <w:top w:val="none" w:sz="0" w:space="0" w:color="auto"/>
            <w:left w:val="none" w:sz="0" w:space="0" w:color="auto"/>
            <w:bottom w:val="none" w:sz="0" w:space="0" w:color="auto"/>
            <w:right w:val="none" w:sz="0" w:space="0" w:color="auto"/>
          </w:divBdr>
        </w:div>
        <w:div w:id="2010405475">
          <w:marLeft w:val="0"/>
          <w:marRight w:val="0"/>
          <w:marTop w:val="0"/>
          <w:marBottom w:val="0"/>
          <w:divBdr>
            <w:top w:val="none" w:sz="0" w:space="0" w:color="auto"/>
            <w:left w:val="none" w:sz="0" w:space="0" w:color="auto"/>
            <w:bottom w:val="none" w:sz="0" w:space="0" w:color="auto"/>
            <w:right w:val="none" w:sz="0" w:space="0" w:color="auto"/>
          </w:divBdr>
        </w:div>
        <w:div w:id="835150641">
          <w:marLeft w:val="0"/>
          <w:marRight w:val="0"/>
          <w:marTop w:val="0"/>
          <w:marBottom w:val="0"/>
          <w:divBdr>
            <w:top w:val="none" w:sz="0" w:space="0" w:color="auto"/>
            <w:left w:val="none" w:sz="0" w:space="0" w:color="auto"/>
            <w:bottom w:val="none" w:sz="0" w:space="0" w:color="auto"/>
            <w:right w:val="none" w:sz="0" w:space="0" w:color="auto"/>
          </w:divBdr>
        </w:div>
        <w:div w:id="1929533619">
          <w:marLeft w:val="0"/>
          <w:marRight w:val="0"/>
          <w:marTop w:val="0"/>
          <w:marBottom w:val="0"/>
          <w:divBdr>
            <w:top w:val="none" w:sz="0" w:space="0" w:color="auto"/>
            <w:left w:val="none" w:sz="0" w:space="0" w:color="auto"/>
            <w:bottom w:val="none" w:sz="0" w:space="0" w:color="auto"/>
            <w:right w:val="none" w:sz="0" w:space="0" w:color="auto"/>
          </w:divBdr>
        </w:div>
        <w:div w:id="1547640872">
          <w:marLeft w:val="0"/>
          <w:marRight w:val="0"/>
          <w:marTop w:val="0"/>
          <w:marBottom w:val="0"/>
          <w:divBdr>
            <w:top w:val="none" w:sz="0" w:space="0" w:color="auto"/>
            <w:left w:val="none" w:sz="0" w:space="0" w:color="auto"/>
            <w:bottom w:val="none" w:sz="0" w:space="0" w:color="auto"/>
            <w:right w:val="none" w:sz="0" w:space="0" w:color="auto"/>
          </w:divBdr>
        </w:div>
        <w:div w:id="730269987">
          <w:marLeft w:val="0"/>
          <w:marRight w:val="0"/>
          <w:marTop w:val="0"/>
          <w:marBottom w:val="0"/>
          <w:divBdr>
            <w:top w:val="none" w:sz="0" w:space="0" w:color="auto"/>
            <w:left w:val="none" w:sz="0" w:space="0" w:color="auto"/>
            <w:bottom w:val="none" w:sz="0" w:space="0" w:color="auto"/>
            <w:right w:val="none" w:sz="0" w:space="0" w:color="auto"/>
          </w:divBdr>
        </w:div>
        <w:div w:id="2079470405">
          <w:marLeft w:val="0"/>
          <w:marRight w:val="0"/>
          <w:marTop w:val="0"/>
          <w:marBottom w:val="0"/>
          <w:divBdr>
            <w:top w:val="none" w:sz="0" w:space="0" w:color="auto"/>
            <w:left w:val="none" w:sz="0" w:space="0" w:color="auto"/>
            <w:bottom w:val="none" w:sz="0" w:space="0" w:color="auto"/>
            <w:right w:val="none" w:sz="0" w:space="0" w:color="auto"/>
          </w:divBdr>
        </w:div>
        <w:div w:id="1682388522">
          <w:marLeft w:val="0"/>
          <w:marRight w:val="0"/>
          <w:marTop w:val="0"/>
          <w:marBottom w:val="0"/>
          <w:divBdr>
            <w:top w:val="none" w:sz="0" w:space="0" w:color="auto"/>
            <w:left w:val="none" w:sz="0" w:space="0" w:color="auto"/>
            <w:bottom w:val="none" w:sz="0" w:space="0" w:color="auto"/>
            <w:right w:val="none" w:sz="0" w:space="0" w:color="auto"/>
          </w:divBdr>
        </w:div>
        <w:div w:id="2032299289">
          <w:marLeft w:val="0"/>
          <w:marRight w:val="0"/>
          <w:marTop w:val="0"/>
          <w:marBottom w:val="0"/>
          <w:divBdr>
            <w:top w:val="none" w:sz="0" w:space="0" w:color="auto"/>
            <w:left w:val="none" w:sz="0" w:space="0" w:color="auto"/>
            <w:bottom w:val="none" w:sz="0" w:space="0" w:color="auto"/>
            <w:right w:val="none" w:sz="0" w:space="0" w:color="auto"/>
          </w:divBdr>
        </w:div>
        <w:div w:id="327754693">
          <w:marLeft w:val="0"/>
          <w:marRight w:val="0"/>
          <w:marTop w:val="0"/>
          <w:marBottom w:val="0"/>
          <w:divBdr>
            <w:top w:val="none" w:sz="0" w:space="0" w:color="auto"/>
            <w:left w:val="none" w:sz="0" w:space="0" w:color="auto"/>
            <w:bottom w:val="none" w:sz="0" w:space="0" w:color="auto"/>
            <w:right w:val="none" w:sz="0" w:space="0" w:color="auto"/>
          </w:divBdr>
        </w:div>
        <w:div w:id="1028868025">
          <w:marLeft w:val="0"/>
          <w:marRight w:val="0"/>
          <w:marTop w:val="0"/>
          <w:marBottom w:val="0"/>
          <w:divBdr>
            <w:top w:val="none" w:sz="0" w:space="0" w:color="auto"/>
            <w:left w:val="none" w:sz="0" w:space="0" w:color="auto"/>
            <w:bottom w:val="none" w:sz="0" w:space="0" w:color="auto"/>
            <w:right w:val="none" w:sz="0" w:space="0" w:color="auto"/>
          </w:divBdr>
        </w:div>
        <w:div w:id="868108007">
          <w:marLeft w:val="0"/>
          <w:marRight w:val="0"/>
          <w:marTop w:val="0"/>
          <w:marBottom w:val="0"/>
          <w:divBdr>
            <w:top w:val="none" w:sz="0" w:space="0" w:color="auto"/>
            <w:left w:val="none" w:sz="0" w:space="0" w:color="auto"/>
            <w:bottom w:val="none" w:sz="0" w:space="0" w:color="auto"/>
            <w:right w:val="none" w:sz="0" w:space="0" w:color="auto"/>
          </w:divBdr>
        </w:div>
        <w:div w:id="908928967">
          <w:marLeft w:val="0"/>
          <w:marRight w:val="0"/>
          <w:marTop w:val="0"/>
          <w:marBottom w:val="0"/>
          <w:divBdr>
            <w:top w:val="none" w:sz="0" w:space="0" w:color="auto"/>
            <w:left w:val="none" w:sz="0" w:space="0" w:color="auto"/>
            <w:bottom w:val="none" w:sz="0" w:space="0" w:color="auto"/>
            <w:right w:val="none" w:sz="0" w:space="0" w:color="auto"/>
          </w:divBdr>
        </w:div>
        <w:div w:id="254941334">
          <w:marLeft w:val="0"/>
          <w:marRight w:val="0"/>
          <w:marTop w:val="0"/>
          <w:marBottom w:val="0"/>
          <w:divBdr>
            <w:top w:val="none" w:sz="0" w:space="0" w:color="auto"/>
            <w:left w:val="none" w:sz="0" w:space="0" w:color="auto"/>
            <w:bottom w:val="none" w:sz="0" w:space="0" w:color="auto"/>
            <w:right w:val="none" w:sz="0" w:space="0" w:color="auto"/>
          </w:divBdr>
        </w:div>
        <w:div w:id="1115758320">
          <w:marLeft w:val="0"/>
          <w:marRight w:val="0"/>
          <w:marTop w:val="0"/>
          <w:marBottom w:val="0"/>
          <w:divBdr>
            <w:top w:val="none" w:sz="0" w:space="0" w:color="auto"/>
            <w:left w:val="none" w:sz="0" w:space="0" w:color="auto"/>
            <w:bottom w:val="none" w:sz="0" w:space="0" w:color="auto"/>
            <w:right w:val="none" w:sz="0" w:space="0" w:color="auto"/>
          </w:divBdr>
        </w:div>
        <w:div w:id="2026900415">
          <w:marLeft w:val="0"/>
          <w:marRight w:val="0"/>
          <w:marTop w:val="0"/>
          <w:marBottom w:val="0"/>
          <w:divBdr>
            <w:top w:val="none" w:sz="0" w:space="0" w:color="auto"/>
            <w:left w:val="none" w:sz="0" w:space="0" w:color="auto"/>
            <w:bottom w:val="none" w:sz="0" w:space="0" w:color="auto"/>
            <w:right w:val="none" w:sz="0" w:space="0" w:color="auto"/>
          </w:divBdr>
        </w:div>
        <w:div w:id="793716736">
          <w:marLeft w:val="0"/>
          <w:marRight w:val="0"/>
          <w:marTop w:val="0"/>
          <w:marBottom w:val="0"/>
          <w:divBdr>
            <w:top w:val="none" w:sz="0" w:space="0" w:color="auto"/>
            <w:left w:val="none" w:sz="0" w:space="0" w:color="auto"/>
            <w:bottom w:val="none" w:sz="0" w:space="0" w:color="auto"/>
            <w:right w:val="none" w:sz="0" w:space="0" w:color="auto"/>
          </w:divBdr>
        </w:div>
        <w:div w:id="609161534">
          <w:marLeft w:val="0"/>
          <w:marRight w:val="0"/>
          <w:marTop w:val="0"/>
          <w:marBottom w:val="0"/>
          <w:divBdr>
            <w:top w:val="none" w:sz="0" w:space="0" w:color="auto"/>
            <w:left w:val="none" w:sz="0" w:space="0" w:color="auto"/>
            <w:bottom w:val="none" w:sz="0" w:space="0" w:color="auto"/>
            <w:right w:val="none" w:sz="0" w:space="0" w:color="auto"/>
          </w:divBdr>
        </w:div>
        <w:div w:id="38359733">
          <w:marLeft w:val="0"/>
          <w:marRight w:val="0"/>
          <w:marTop w:val="0"/>
          <w:marBottom w:val="0"/>
          <w:divBdr>
            <w:top w:val="none" w:sz="0" w:space="0" w:color="auto"/>
            <w:left w:val="none" w:sz="0" w:space="0" w:color="auto"/>
            <w:bottom w:val="none" w:sz="0" w:space="0" w:color="auto"/>
            <w:right w:val="none" w:sz="0" w:space="0" w:color="auto"/>
          </w:divBdr>
        </w:div>
        <w:div w:id="352346601">
          <w:marLeft w:val="0"/>
          <w:marRight w:val="0"/>
          <w:marTop w:val="0"/>
          <w:marBottom w:val="0"/>
          <w:divBdr>
            <w:top w:val="none" w:sz="0" w:space="0" w:color="auto"/>
            <w:left w:val="none" w:sz="0" w:space="0" w:color="auto"/>
            <w:bottom w:val="none" w:sz="0" w:space="0" w:color="auto"/>
            <w:right w:val="none" w:sz="0" w:space="0" w:color="auto"/>
          </w:divBdr>
        </w:div>
        <w:div w:id="972752509">
          <w:marLeft w:val="0"/>
          <w:marRight w:val="0"/>
          <w:marTop w:val="0"/>
          <w:marBottom w:val="0"/>
          <w:divBdr>
            <w:top w:val="none" w:sz="0" w:space="0" w:color="auto"/>
            <w:left w:val="none" w:sz="0" w:space="0" w:color="auto"/>
            <w:bottom w:val="none" w:sz="0" w:space="0" w:color="auto"/>
            <w:right w:val="none" w:sz="0" w:space="0" w:color="auto"/>
          </w:divBdr>
        </w:div>
        <w:div w:id="2091804287">
          <w:marLeft w:val="0"/>
          <w:marRight w:val="0"/>
          <w:marTop w:val="0"/>
          <w:marBottom w:val="0"/>
          <w:divBdr>
            <w:top w:val="none" w:sz="0" w:space="0" w:color="auto"/>
            <w:left w:val="none" w:sz="0" w:space="0" w:color="auto"/>
            <w:bottom w:val="none" w:sz="0" w:space="0" w:color="auto"/>
            <w:right w:val="none" w:sz="0" w:space="0" w:color="auto"/>
          </w:divBdr>
        </w:div>
        <w:div w:id="941299472">
          <w:marLeft w:val="0"/>
          <w:marRight w:val="0"/>
          <w:marTop w:val="0"/>
          <w:marBottom w:val="0"/>
          <w:divBdr>
            <w:top w:val="none" w:sz="0" w:space="0" w:color="auto"/>
            <w:left w:val="none" w:sz="0" w:space="0" w:color="auto"/>
            <w:bottom w:val="none" w:sz="0" w:space="0" w:color="auto"/>
            <w:right w:val="none" w:sz="0" w:space="0" w:color="auto"/>
          </w:divBdr>
        </w:div>
        <w:div w:id="1403603160">
          <w:marLeft w:val="0"/>
          <w:marRight w:val="0"/>
          <w:marTop w:val="0"/>
          <w:marBottom w:val="0"/>
          <w:divBdr>
            <w:top w:val="none" w:sz="0" w:space="0" w:color="auto"/>
            <w:left w:val="none" w:sz="0" w:space="0" w:color="auto"/>
            <w:bottom w:val="none" w:sz="0" w:space="0" w:color="auto"/>
            <w:right w:val="none" w:sz="0" w:space="0" w:color="auto"/>
          </w:divBdr>
        </w:div>
        <w:div w:id="331033825">
          <w:marLeft w:val="0"/>
          <w:marRight w:val="0"/>
          <w:marTop w:val="0"/>
          <w:marBottom w:val="0"/>
          <w:divBdr>
            <w:top w:val="none" w:sz="0" w:space="0" w:color="auto"/>
            <w:left w:val="none" w:sz="0" w:space="0" w:color="auto"/>
            <w:bottom w:val="none" w:sz="0" w:space="0" w:color="auto"/>
            <w:right w:val="none" w:sz="0" w:space="0" w:color="auto"/>
          </w:divBdr>
        </w:div>
        <w:div w:id="1461073254">
          <w:marLeft w:val="0"/>
          <w:marRight w:val="0"/>
          <w:marTop w:val="0"/>
          <w:marBottom w:val="0"/>
          <w:divBdr>
            <w:top w:val="none" w:sz="0" w:space="0" w:color="auto"/>
            <w:left w:val="none" w:sz="0" w:space="0" w:color="auto"/>
            <w:bottom w:val="none" w:sz="0" w:space="0" w:color="auto"/>
            <w:right w:val="none" w:sz="0" w:space="0" w:color="auto"/>
          </w:divBdr>
        </w:div>
        <w:div w:id="325401776">
          <w:marLeft w:val="0"/>
          <w:marRight w:val="0"/>
          <w:marTop w:val="0"/>
          <w:marBottom w:val="0"/>
          <w:divBdr>
            <w:top w:val="none" w:sz="0" w:space="0" w:color="auto"/>
            <w:left w:val="none" w:sz="0" w:space="0" w:color="auto"/>
            <w:bottom w:val="none" w:sz="0" w:space="0" w:color="auto"/>
            <w:right w:val="none" w:sz="0" w:space="0" w:color="auto"/>
          </w:divBdr>
        </w:div>
        <w:div w:id="1318538535">
          <w:marLeft w:val="0"/>
          <w:marRight w:val="0"/>
          <w:marTop w:val="0"/>
          <w:marBottom w:val="0"/>
          <w:divBdr>
            <w:top w:val="none" w:sz="0" w:space="0" w:color="auto"/>
            <w:left w:val="none" w:sz="0" w:space="0" w:color="auto"/>
            <w:bottom w:val="none" w:sz="0" w:space="0" w:color="auto"/>
            <w:right w:val="none" w:sz="0" w:space="0" w:color="auto"/>
          </w:divBdr>
        </w:div>
        <w:div w:id="1757937914">
          <w:marLeft w:val="0"/>
          <w:marRight w:val="0"/>
          <w:marTop w:val="0"/>
          <w:marBottom w:val="0"/>
          <w:divBdr>
            <w:top w:val="none" w:sz="0" w:space="0" w:color="auto"/>
            <w:left w:val="none" w:sz="0" w:space="0" w:color="auto"/>
            <w:bottom w:val="none" w:sz="0" w:space="0" w:color="auto"/>
            <w:right w:val="none" w:sz="0" w:space="0" w:color="auto"/>
          </w:divBdr>
        </w:div>
        <w:div w:id="2004503694">
          <w:marLeft w:val="0"/>
          <w:marRight w:val="0"/>
          <w:marTop w:val="0"/>
          <w:marBottom w:val="0"/>
          <w:divBdr>
            <w:top w:val="none" w:sz="0" w:space="0" w:color="auto"/>
            <w:left w:val="none" w:sz="0" w:space="0" w:color="auto"/>
            <w:bottom w:val="none" w:sz="0" w:space="0" w:color="auto"/>
            <w:right w:val="none" w:sz="0" w:space="0" w:color="auto"/>
          </w:divBdr>
        </w:div>
        <w:div w:id="192961581">
          <w:marLeft w:val="0"/>
          <w:marRight w:val="0"/>
          <w:marTop w:val="0"/>
          <w:marBottom w:val="0"/>
          <w:divBdr>
            <w:top w:val="none" w:sz="0" w:space="0" w:color="auto"/>
            <w:left w:val="none" w:sz="0" w:space="0" w:color="auto"/>
            <w:bottom w:val="none" w:sz="0" w:space="0" w:color="auto"/>
            <w:right w:val="none" w:sz="0" w:space="0" w:color="auto"/>
          </w:divBdr>
        </w:div>
        <w:div w:id="1021009378">
          <w:marLeft w:val="0"/>
          <w:marRight w:val="0"/>
          <w:marTop w:val="0"/>
          <w:marBottom w:val="0"/>
          <w:divBdr>
            <w:top w:val="none" w:sz="0" w:space="0" w:color="auto"/>
            <w:left w:val="none" w:sz="0" w:space="0" w:color="auto"/>
            <w:bottom w:val="none" w:sz="0" w:space="0" w:color="auto"/>
            <w:right w:val="none" w:sz="0" w:space="0" w:color="auto"/>
          </w:divBdr>
        </w:div>
        <w:div w:id="1230576504">
          <w:marLeft w:val="0"/>
          <w:marRight w:val="0"/>
          <w:marTop w:val="0"/>
          <w:marBottom w:val="0"/>
          <w:divBdr>
            <w:top w:val="none" w:sz="0" w:space="0" w:color="auto"/>
            <w:left w:val="none" w:sz="0" w:space="0" w:color="auto"/>
            <w:bottom w:val="none" w:sz="0" w:space="0" w:color="auto"/>
            <w:right w:val="none" w:sz="0" w:space="0" w:color="auto"/>
          </w:divBdr>
        </w:div>
        <w:div w:id="1647971864">
          <w:marLeft w:val="0"/>
          <w:marRight w:val="0"/>
          <w:marTop w:val="0"/>
          <w:marBottom w:val="0"/>
          <w:divBdr>
            <w:top w:val="none" w:sz="0" w:space="0" w:color="auto"/>
            <w:left w:val="none" w:sz="0" w:space="0" w:color="auto"/>
            <w:bottom w:val="none" w:sz="0" w:space="0" w:color="auto"/>
            <w:right w:val="none" w:sz="0" w:space="0" w:color="auto"/>
          </w:divBdr>
        </w:div>
        <w:div w:id="1276445683">
          <w:marLeft w:val="0"/>
          <w:marRight w:val="0"/>
          <w:marTop w:val="0"/>
          <w:marBottom w:val="0"/>
          <w:divBdr>
            <w:top w:val="none" w:sz="0" w:space="0" w:color="auto"/>
            <w:left w:val="none" w:sz="0" w:space="0" w:color="auto"/>
            <w:bottom w:val="none" w:sz="0" w:space="0" w:color="auto"/>
            <w:right w:val="none" w:sz="0" w:space="0" w:color="auto"/>
          </w:divBdr>
        </w:div>
        <w:div w:id="350959763">
          <w:marLeft w:val="0"/>
          <w:marRight w:val="0"/>
          <w:marTop w:val="0"/>
          <w:marBottom w:val="0"/>
          <w:divBdr>
            <w:top w:val="none" w:sz="0" w:space="0" w:color="auto"/>
            <w:left w:val="none" w:sz="0" w:space="0" w:color="auto"/>
            <w:bottom w:val="none" w:sz="0" w:space="0" w:color="auto"/>
            <w:right w:val="none" w:sz="0" w:space="0" w:color="auto"/>
          </w:divBdr>
        </w:div>
        <w:div w:id="1918829493">
          <w:marLeft w:val="0"/>
          <w:marRight w:val="0"/>
          <w:marTop w:val="0"/>
          <w:marBottom w:val="0"/>
          <w:divBdr>
            <w:top w:val="none" w:sz="0" w:space="0" w:color="auto"/>
            <w:left w:val="none" w:sz="0" w:space="0" w:color="auto"/>
            <w:bottom w:val="none" w:sz="0" w:space="0" w:color="auto"/>
            <w:right w:val="none" w:sz="0" w:space="0" w:color="auto"/>
          </w:divBdr>
        </w:div>
        <w:div w:id="1353920094">
          <w:marLeft w:val="0"/>
          <w:marRight w:val="0"/>
          <w:marTop w:val="0"/>
          <w:marBottom w:val="0"/>
          <w:divBdr>
            <w:top w:val="none" w:sz="0" w:space="0" w:color="auto"/>
            <w:left w:val="none" w:sz="0" w:space="0" w:color="auto"/>
            <w:bottom w:val="none" w:sz="0" w:space="0" w:color="auto"/>
            <w:right w:val="none" w:sz="0" w:space="0" w:color="auto"/>
          </w:divBdr>
        </w:div>
        <w:div w:id="1665014865">
          <w:marLeft w:val="0"/>
          <w:marRight w:val="0"/>
          <w:marTop w:val="0"/>
          <w:marBottom w:val="0"/>
          <w:divBdr>
            <w:top w:val="none" w:sz="0" w:space="0" w:color="auto"/>
            <w:left w:val="none" w:sz="0" w:space="0" w:color="auto"/>
            <w:bottom w:val="none" w:sz="0" w:space="0" w:color="auto"/>
            <w:right w:val="none" w:sz="0" w:space="0" w:color="auto"/>
          </w:divBdr>
        </w:div>
        <w:div w:id="1740206565">
          <w:marLeft w:val="0"/>
          <w:marRight w:val="0"/>
          <w:marTop w:val="0"/>
          <w:marBottom w:val="0"/>
          <w:divBdr>
            <w:top w:val="none" w:sz="0" w:space="0" w:color="auto"/>
            <w:left w:val="none" w:sz="0" w:space="0" w:color="auto"/>
            <w:bottom w:val="none" w:sz="0" w:space="0" w:color="auto"/>
            <w:right w:val="none" w:sz="0" w:space="0" w:color="auto"/>
          </w:divBdr>
        </w:div>
        <w:div w:id="312220069">
          <w:marLeft w:val="0"/>
          <w:marRight w:val="0"/>
          <w:marTop w:val="0"/>
          <w:marBottom w:val="0"/>
          <w:divBdr>
            <w:top w:val="none" w:sz="0" w:space="0" w:color="auto"/>
            <w:left w:val="none" w:sz="0" w:space="0" w:color="auto"/>
            <w:bottom w:val="none" w:sz="0" w:space="0" w:color="auto"/>
            <w:right w:val="none" w:sz="0" w:space="0" w:color="auto"/>
          </w:divBdr>
        </w:div>
        <w:div w:id="1362048450">
          <w:marLeft w:val="0"/>
          <w:marRight w:val="0"/>
          <w:marTop w:val="0"/>
          <w:marBottom w:val="0"/>
          <w:divBdr>
            <w:top w:val="none" w:sz="0" w:space="0" w:color="auto"/>
            <w:left w:val="none" w:sz="0" w:space="0" w:color="auto"/>
            <w:bottom w:val="none" w:sz="0" w:space="0" w:color="auto"/>
            <w:right w:val="none" w:sz="0" w:space="0" w:color="auto"/>
          </w:divBdr>
        </w:div>
        <w:div w:id="1999722002">
          <w:marLeft w:val="0"/>
          <w:marRight w:val="0"/>
          <w:marTop w:val="0"/>
          <w:marBottom w:val="0"/>
          <w:divBdr>
            <w:top w:val="none" w:sz="0" w:space="0" w:color="auto"/>
            <w:left w:val="none" w:sz="0" w:space="0" w:color="auto"/>
            <w:bottom w:val="none" w:sz="0" w:space="0" w:color="auto"/>
            <w:right w:val="none" w:sz="0" w:space="0" w:color="auto"/>
          </w:divBdr>
        </w:div>
        <w:div w:id="626085986">
          <w:marLeft w:val="0"/>
          <w:marRight w:val="0"/>
          <w:marTop w:val="0"/>
          <w:marBottom w:val="0"/>
          <w:divBdr>
            <w:top w:val="none" w:sz="0" w:space="0" w:color="auto"/>
            <w:left w:val="none" w:sz="0" w:space="0" w:color="auto"/>
            <w:bottom w:val="none" w:sz="0" w:space="0" w:color="auto"/>
            <w:right w:val="none" w:sz="0" w:space="0" w:color="auto"/>
          </w:divBdr>
        </w:div>
        <w:div w:id="1827937440">
          <w:marLeft w:val="0"/>
          <w:marRight w:val="0"/>
          <w:marTop w:val="0"/>
          <w:marBottom w:val="0"/>
          <w:divBdr>
            <w:top w:val="none" w:sz="0" w:space="0" w:color="auto"/>
            <w:left w:val="none" w:sz="0" w:space="0" w:color="auto"/>
            <w:bottom w:val="none" w:sz="0" w:space="0" w:color="auto"/>
            <w:right w:val="none" w:sz="0" w:space="0" w:color="auto"/>
          </w:divBdr>
        </w:div>
        <w:div w:id="735202969">
          <w:marLeft w:val="0"/>
          <w:marRight w:val="0"/>
          <w:marTop w:val="0"/>
          <w:marBottom w:val="0"/>
          <w:divBdr>
            <w:top w:val="none" w:sz="0" w:space="0" w:color="auto"/>
            <w:left w:val="none" w:sz="0" w:space="0" w:color="auto"/>
            <w:bottom w:val="none" w:sz="0" w:space="0" w:color="auto"/>
            <w:right w:val="none" w:sz="0" w:space="0" w:color="auto"/>
          </w:divBdr>
        </w:div>
        <w:div w:id="1817918980">
          <w:marLeft w:val="0"/>
          <w:marRight w:val="0"/>
          <w:marTop w:val="0"/>
          <w:marBottom w:val="0"/>
          <w:divBdr>
            <w:top w:val="none" w:sz="0" w:space="0" w:color="auto"/>
            <w:left w:val="none" w:sz="0" w:space="0" w:color="auto"/>
            <w:bottom w:val="none" w:sz="0" w:space="0" w:color="auto"/>
            <w:right w:val="none" w:sz="0" w:space="0" w:color="auto"/>
          </w:divBdr>
        </w:div>
        <w:div w:id="908266047">
          <w:marLeft w:val="0"/>
          <w:marRight w:val="0"/>
          <w:marTop w:val="0"/>
          <w:marBottom w:val="0"/>
          <w:divBdr>
            <w:top w:val="none" w:sz="0" w:space="0" w:color="auto"/>
            <w:left w:val="none" w:sz="0" w:space="0" w:color="auto"/>
            <w:bottom w:val="none" w:sz="0" w:space="0" w:color="auto"/>
            <w:right w:val="none" w:sz="0" w:space="0" w:color="auto"/>
          </w:divBdr>
        </w:div>
        <w:div w:id="734745069">
          <w:marLeft w:val="0"/>
          <w:marRight w:val="0"/>
          <w:marTop w:val="0"/>
          <w:marBottom w:val="0"/>
          <w:divBdr>
            <w:top w:val="none" w:sz="0" w:space="0" w:color="auto"/>
            <w:left w:val="none" w:sz="0" w:space="0" w:color="auto"/>
            <w:bottom w:val="none" w:sz="0" w:space="0" w:color="auto"/>
            <w:right w:val="none" w:sz="0" w:space="0" w:color="auto"/>
          </w:divBdr>
        </w:div>
        <w:div w:id="492650426">
          <w:marLeft w:val="0"/>
          <w:marRight w:val="0"/>
          <w:marTop w:val="0"/>
          <w:marBottom w:val="0"/>
          <w:divBdr>
            <w:top w:val="none" w:sz="0" w:space="0" w:color="auto"/>
            <w:left w:val="none" w:sz="0" w:space="0" w:color="auto"/>
            <w:bottom w:val="none" w:sz="0" w:space="0" w:color="auto"/>
            <w:right w:val="none" w:sz="0" w:space="0" w:color="auto"/>
          </w:divBdr>
        </w:div>
        <w:div w:id="1684436832">
          <w:marLeft w:val="0"/>
          <w:marRight w:val="0"/>
          <w:marTop w:val="0"/>
          <w:marBottom w:val="0"/>
          <w:divBdr>
            <w:top w:val="none" w:sz="0" w:space="0" w:color="auto"/>
            <w:left w:val="none" w:sz="0" w:space="0" w:color="auto"/>
            <w:bottom w:val="none" w:sz="0" w:space="0" w:color="auto"/>
            <w:right w:val="none" w:sz="0" w:space="0" w:color="auto"/>
          </w:divBdr>
        </w:div>
        <w:div w:id="1543444695">
          <w:marLeft w:val="0"/>
          <w:marRight w:val="0"/>
          <w:marTop w:val="0"/>
          <w:marBottom w:val="0"/>
          <w:divBdr>
            <w:top w:val="none" w:sz="0" w:space="0" w:color="auto"/>
            <w:left w:val="none" w:sz="0" w:space="0" w:color="auto"/>
            <w:bottom w:val="none" w:sz="0" w:space="0" w:color="auto"/>
            <w:right w:val="none" w:sz="0" w:space="0" w:color="auto"/>
          </w:divBdr>
        </w:div>
        <w:div w:id="2077774706">
          <w:marLeft w:val="0"/>
          <w:marRight w:val="0"/>
          <w:marTop w:val="0"/>
          <w:marBottom w:val="0"/>
          <w:divBdr>
            <w:top w:val="none" w:sz="0" w:space="0" w:color="auto"/>
            <w:left w:val="none" w:sz="0" w:space="0" w:color="auto"/>
            <w:bottom w:val="none" w:sz="0" w:space="0" w:color="auto"/>
            <w:right w:val="none" w:sz="0" w:space="0" w:color="auto"/>
          </w:divBdr>
        </w:div>
        <w:div w:id="1601372615">
          <w:marLeft w:val="0"/>
          <w:marRight w:val="0"/>
          <w:marTop w:val="0"/>
          <w:marBottom w:val="0"/>
          <w:divBdr>
            <w:top w:val="none" w:sz="0" w:space="0" w:color="auto"/>
            <w:left w:val="none" w:sz="0" w:space="0" w:color="auto"/>
            <w:bottom w:val="none" w:sz="0" w:space="0" w:color="auto"/>
            <w:right w:val="none" w:sz="0" w:space="0" w:color="auto"/>
          </w:divBdr>
        </w:div>
        <w:div w:id="688071284">
          <w:marLeft w:val="0"/>
          <w:marRight w:val="0"/>
          <w:marTop w:val="0"/>
          <w:marBottom w:val="0"/>
          <w:divBdr>
            <w:top w:val="none" w:sz="0" w:space="0" w:color="auto"/>
            <w:left w:val="none" w:sz="0" w:space="0" w:color="auto"/>
            <w:bottom w:val="none" w:sz="0" w:space="0" w:color="auto"/>
            <w:right w:val="none" w:sz="0" w:space="0" w:color="auto"/>
          </w:divBdr>
        </w:div>
        <w:div w:id="1078136766">
          <w:marLeft w:val="0"/>
          <w:marRight w:val="0"/>
          <w:marTop w:val="0"/>
          <w:marBottom w:val="0"/>
          <w:divBdr>
            <w:top w:val="none" w:sz="0" w:space="0" w:color="auto"/>
            <w:left w:val="none" w:sz="0" w:space="0" w:color="auto"/>
            <w:bottom w:val="none" w:sz="0" w:space="0" w:color="auto"/>
            <w:right w:val="none" w:sz="0" w:space="0" w:color="auto"/>
          </w:divBdr>
        </w:div>
        <w:div w:id="2056927220">
          <w:marLeft w:val="0"/>
          <w:marRight w:val="0"/>
          <w:marTop w:val="0"/>
          <w:marBottom w:val="0"/>
          <w:divBdr>
            <w:top w:val="none" w:sz="0" w:space="0" w:color="auto"/>
            <w:left w:val="none" w:sz="0" w:space="0" w:color="auto"/>
            <w:bottom w:val="none" w:sz="0" w:space="0" w:color="auto"/>
            <w:right w:val="none" w:sz="0" w:space="0" w:color="auto"/>
          </w:divBdr>
        </w:div>
        <w:div w:id="886144765">
          <w:marLeft w:val="0"/>
          <w:marRight w:val="0"/>
          <w:marTop w:val="0"/>
          <w:marBottom w:val="0"/>
          <w:divBdr>
            <w:top w:val="none" w:sz="0" w:space="0" w:color="auto"/>
            <w:left w:val="none" w:sz="0" w:space="0" w:color="auto"/>
            <w:bottom w:val="none" w:sz="0" w:space="0" w:color="auto"/>
            <w:right w:val="none" w:sz="0" w:space="0" w:color="auto"/>
          </w:divBdr>
        </w:div>
        <w:div w:id="1317881138">
          <w:marLeft w:val="0"/>
          <w:marRight w:val="0"/>
          <w:marTop w:val="0"/>
          <w:marBottom w:val="0"/>
          <w:divBdr>
            <w:top w:val="none" w:sz="0" w:space="0" w:color="auto"/>
            <w:left w:val="none" w:sz="0" w:space="0" w:color="auto"/>
            <w:bottom w:val="none" w:sz="0" w:space="0" w:color="auto"/>
            <w:right w:val="none" w:sz="0" w:space="0" w:color="auto"/>
          </w:divBdr>
        </w:div>
        <w:div w:id="471682190">
          <w:marLeft w:val="0"/>
          <w:marRight w:val="0"/>
          <w:marTop w:val="0"/>
          <w:marBottom w:val="0"/>
          <w:divBdr>
            <w:top w:val="none" w:sz="0" w:space="0" w:color="auto"/>
            <w:left w:val="none" w:sz="0" w:space="0" w:color="auto"/>
            <w:bottom w:val="none" w:sz="0" w:space="0" w:color="auto"/>
            <w:right w:val="none" w:sz="0" w:space="0" w:color="auto"/>
          </w:divBdr>
        </w:div>
        <w:div w:id="14310773">
          <w:marLeft w:val="0"/>
          <w:marRight w:val="0"/>
          <w:marTop w:val="0"/>
          <w:marBottom w:val="0"/>
          <w:divBdr>
            <w:top w:val="none" w:sz="0" w:space="0" w:color="auto"/>
            <w:left w:val="none" w:sz="0" w:space="0" w:color="auto"/>
            <w:bottom w:val="none" w:sz="0" w:space="0" w:color="auto"/>
            <w:right w:val="none" w:sz="0" w:space="0" w:color="auto"/>
          </w:divBdr>
        </w:div>
        <w:div w:id="2016958853">
          <w:marLeft w:val="0"/>
          <w:marRight w:val="0"/>
          <w:marTop w:val="0"/>
          <w:marBottom w:val="0"/>
          <w:divBdr>
            <w:top w:val="none" w:sz="0" w:space="0" w:color="auto"/>
            <w:left w:val="none" w:sz="0" w:space="0" w:color="auto"/>
            <w:bottom w:val="none" w:sz="0" w:space="0" w:color="auto"/>
            <w:right w:val="none" w:sz="0" w:space="0" w:color="auto"/>
          </w:divBdr>
        </w:div>
        <w:div w:id="1573927519">
          <w:marLeft w:val="0"/>
          <w:marRight w:val="0"/>
          <w:marTop w:val="0"/>
          <w:marBottom w:val="0"/>
          <w:divBdr>
            <w:top w:val="none" w:sz="0" w:space="0" w:color="auto"/>
            <w:left w:val="none" w:sz="0" w:space="0" w:color="auto"/>
            <w:bottom w:val="none" w:sz="0" w:space="0" w:color="auto"/>
            <w:right w:val="none" w:sz="0" w:space="0" w:color="auto"/>
          </w:divBdr>
        </w:div>
        <w:div w:id="1629773460">
          <w:marLeft w:val="0"/>
          <w:marRight w:val="0"/>
          <w:marTop w:val="0"/>
          <w:marBottom w:val="0"/>
          <w:divBdr>
            <w:top w:val="none" w:sz="0" w:space="0" w:color="auto"/>
            <w:left w:val="none" w:sz="0" w:space="0" w:color="auto"/>
            <w:bottom w:val="none" w:sz="0" w:space="0" w:color="auto"/>
            <w:right w:val="none" w:sz="0" w:space="0" w:color="auto"/>
          </w:divBdr>
        </w:div>
        <w:div w:id="1925988805">
          <w:marLeft w:val="0"/>
          <w:marRight w:val="0"/>
          <w:marTop w:val="0"/>
          <w:marBottom w:val="0"/>
          <w:divBdr>
            <w:top w:val="none" w:sz="0" w:space="0" w:color="auto"/>
            <w:left w:val="none" w:sz="0" w:space="0" w:color="auto"/>
            <w:bottom w:val="none" w:sz="0" w:space="0" w:color="auto"/>
            <w:right w:val="none" w:sz="0" w:space="0" w:color="auto"/>
          </w:divBdr>
        </w:div>
        <w:div w:id="1295404396">
          <w:marLeft w:val="0"/>
          <w:marRight w:val="0"/>
          <w:marTop w:val="0"/>
          <w:marBottom w:val="0"/>
          <w:divBdr>
            <w:top w:val="none" w:sz="0" w:space="0" w:color="auto"/>
            <w:left w:val="none" w:sz="0" w:space="0" w:color="auto"/>
            <w:bottom w:val="none" w:sz="0" w:space="0" w:color="auto"/>
            <w:right w:val="none" w:sz="0" w:space="0" w:color="auto"/>
          </w:divBdr>
        </w:div>
        <w:div w:id="1077942921">
          <w:marLeft w:val="0"/>
          <w:marRight w:val="0"/>
          <w:marTop w:val="0"/>
          <w:marBottom w:val="0"/>
          <w:divBdr>
            <w:top w:val="none" w:sz="0" w:space="0" w:color="auto"/>
            <w:left w:val="none" w:sz="0" w:space="0" w:color="auto"/>
            <w:bottom w:val="none" w:sz="0" w:space="0" w:color="auto"/>
            <w:right w:val="none" w:sz="0" w:space="0" w:color="auto"/>
          </w:divBdr>
        </w:div>
        <w:div w:id="124741768">
          <w:marLeft w:val="0"/>
          <w:marRight w:val="0"/>
          <w:marTop w:val="0"/>
          <w:marBottom w:val="0"/>
          <w:divBdr>
            <w:top w:val="none" w:sz="0" w:space="0" w:color="auto"/>
            <w:left w:val="none" w:sz="0" w:space="0" w:color="auto"/>
            <w:bottom w:val="none" w:sz="0" w:space="0" w:color="auto"/>
            <w:right w:val="none" w:sz="0" w:space="0" w:color="auto"/>
          </w:divBdr>
        </w:div>
        <w:div w:id="1568106509">
          <w:marLeft w:val="0"/>
          <w:marRight w:val="0"/>
          <w:marTop w:val="0"/>
          <w:marBottom w:val="0"/>
          <w:divBdr>
            <w:top w:val="none" w:sz="0" w:space="0" w:color="auto"/>
            <w:left w:val="none" w:sz="0" w:space="0" w:color="auto"/>
            <w:bottom w:val="none" w:sz="0" w:space="0" w:color="auto"/>
            <w:right w:val="none" w:sz="0" w:space="0" w:color="auto"/>
          </w:divBdr>
        </w:div>
        <w:div w:id="1398242255">
          <w:marLeft w:val="0"/>
          <w:marRight w:val="0"/>
          <w:marTop w:val="0"/>
          <w:marBottom w:val="0"/>
          <w:divBdr>
            <w:top w:val="none" w:sz="0" w:space="0" w:color="auto"/>
            <w:left w:val="none" w:sz="0" w:space="0" w:color="auto"/>
            <w:bottom w:val="none" w:sz="0" w:space="0" w:color="auto"/>
            <w:right w:val="none" w:sz="0" w:space="0" w:color="auto"/>
          </w:divBdr>
        </w:div>
        <w:div w:id="1806702568">
          <w:marLeft w:val="0"/>
          <w:marRight w:val="0"/>
          <w:marTop w:val="0"/>
          <w:marBottom w:val="0"/>
          <w:divBdr>
            <w:top w:val="none" w:sz="0" w:space="0" w:color="auto"/>
            <w:left w:val="none" w:sz="0" w:space="0" w:color="auto"/>
            <w:bottom w:val="none" w:sz="0" w:space="0" w:color="auto"/>
            <w:right w:val="none" w:sz="0" w:space="0" w:color="auto"/>
          </w:divBdr>
        </w:div>
        <w:div w:id="548490116">
          <w:marLeft w:val="0"/>
          <w:marRight w:val="0"/>
          <w:marTop w:val="0"/>
          <w:marBottom w:val="0"/>
          <w:divBdr>
            <w:top w:val="none" w:sz="0" w:space="0" w:color="auto"/>
            <w:left w:val="none" w:sz="0" w:space="0" w:color="auto"/>
            <w:bottom w:val="none" w:sz="0" w:space="0" w:color="auto"/>
            <w:right w:val="none" w:sz="0" w:space="0" w:color="auto"/>
          </w:divBdr>
        </w:div>
        <w:div w:id="788478973">
          <w:marLeft w:val="0"/>
          <w:marRight w:val="0"/>
          <w:marTop w:val="0"/>
          <w:marBottom w:val="0"/>
          <w:divBdr>
            <w:top w:val="none" w:sz="0" w:space="0" w:color="auto"/>
            <w:left w:val="none" w:sz="0" w:space="0" w:color="auto"/>
            <w:bottom w:val="none" w:sz="0" w:space="0" w:color="auto"/>
            <w:right w:val="none" w:sz="0" w:space="0" w:color="auto"/>
          </w:divBdr>
        </w:div>
        <w:div w:id="2009401915">
          <w:marLeft w:val="0"/>
          <w:marRight w:val="0"/>
          <w:marTop w:val="0"/>
          <w:marBottom w:val="0"/>
          <w:divBdr>
            <w:top w:val="none" w:sz="0" w:space="0" w:color="auto"/>
            <w:left w:val="none" w:sz="0" w:space="0" w:color="auto"/>
            <w:bottom w:val="none" w:sz="0" w:space="0" w:color="auto"/>
            <w:right w:val="none" w:sz="0" w:space="0" w:color="auto"/>
          </w:divBdr>
        </w:div>
        <w:div w:id="292366862">
          <w:marLeft w:val="0"/>
          <w:marRight w:val="0"/>
          <w:marTop w:val="0"/>
          <w:marBottom w:val="0"/>
          <w:divBdr>
            <w:top w:val="none" w:sz="0" w:space="0" w:color="auto"/>
            <w:left w:val="none" w:sz="0" w:space="0" w:color="auto"/>
            <w:bottom w:val="none" w:sz="0" w:space="0" w:color="auto"/>
            <w:right w:val="none" w:sz="0" w:space="0" w:color="auto"/>
          </w:divBdr>
        </w:div>
        <w:div w:id="1666010833">
          <w:marLeft w:val="0"/>
          <w:marRight w:val="0"/>
          <w:marTop w:val="0"/>
          <w:marBottom w:val="0"/>
          <w:divBdr>
            <w:top w:val="none" w:sz="0" w:space="0" w:color="auto"/>
            <w:left w:val="none" w:sz="0" w:space="0" w:color="auto"/>
            <w:bottom w:val="none" w:sz="0" w:space="0" w:color="auto"/>
            <w:right w:val="none" w:sz="0" w:space="0" w:color="auto"/>
          </w:divBdr>
        </w:div>
        <w:div w:id="1012342147">
          <w:marLeft w:val="0"/>
          <w:marRight w:val="0"/>
          <w:marTop w:val="0"/>
          <w:marBottom w:val="0"/>
          <w:divBdr>
            <w:top w:val="none" w:sz="0" w:space="0" w:color="auto"/>
            <w:left w:val="none" w:sz="0" w:space="0" w:color="auto"/>
            <w:bottom w:val="none" w:sz="0" w:space="0" w:color="auto"/>
            <w:right w:val="none" w:sz="0" w:space="0" w:color="auto"/>
          </w:divBdr>
        </w:div>
        <w:div w:id="885722368">
          <w:marLeft w:val="0"/>
          <w:marRight w:val="0"/>
          <w:marTop w:val="0"/>
          <w:marBottom w:val="0"/>
          <w:divBdr>
            <w:top w:val="none" w:sz="0" w:space="0" w:color="auto"/>
            <w:left w:val="none" w:sz="0" w:space="0" w:color="auto"/>
            <w:bottom w:val="none" w:sz="0" w:space="0" w:color="auto"/>
            <w:right w:val="none" w:sz="0" w:space="0" w:color="auto"/>
          </w:divBdr>
        </w:div>
        <w:div w:id="1115254567">
          <w:marLeft w:val="0"/>
          <w:marRight w:val="0"/>
          <w:marTop w:val="0"/>
          <w:marBottom w:val="0"/>
          <w:divBdr>
            <w:top w:val="none" w:sz="0" w:space="0" w:color="auto"/>
            <w:left w:val="none" w:sz="0" w:space="0" w:color="auto"/>
            <w:bottom w:val="none" w:sz="0" w:space="0" w:color="auto"/>
            <w:right w:val="none" w:sz="0" w:space="0" w:color="auto"/>
          </w:divBdr>
        </w:div>
        <w:div w:id="1220365101">
          <w:marLeft w:val="0"/>
          <w:marRight w:val="0"/>
          <w:marTop w:val="0"/>
          <w:marBottom w:val="0"/>
          <w:divBdr>
            <w:top w:val="none" w:sz="0" w:space="0" w:color="auto"/>
            <w:left w:val="none" w:sz="0" w:space="0" w:color="auto"/>
            <w:bottom w:val="none" w:sz="0" w:space="0" w:color="auto"/>
            <w:right w:val="none" w:sz="0" w:space="0" w:color="auto"/>
          </w:divBdr>
        </w:div>
        <w:div w:id="210311583">
          <w:marLeft w:val="0"/>
          <w:marRight w:val="0"/>
          <w:marTop w:val="0"/>
          <w:marBottom w:val="0"/>
          <w:divBdr>
            <w:top w:val="none" w:sz="0" w:space="0" w:color="auto"/>
            <w:left w:val="none" w:sz="0" w:space="0" w:color="auto"/>
            <w:bottom w:val="none" w:sz="0" w:space="0" w:color="auto"/>
            <w:right w:val="none" w:sz="0" w:space="0" w:color="auto"/>
          </w:divBdr>
        </w:div>
        <w:div w:id="147553189">
          <w:marLeft w:val="0"/>
          <w:marRight w:val="0"/>
          <w:marTop w:val="0"/>
          <w:marBottom w:val="0"/>
          <w:divBdr>
            <w:top w:val="none" w:sz="0" w:space="0" w:color="auto"/>
            <w:left w:val="none" w:sz="0" w:space="0" w:color="auto"/>
            <w:bottom w:val="none" w:sz="0" w:space="0" w:color="auto"/>
            <w:right w:val="none" w:sz="0" w:space="0" w:color="auto"/>
          </w:divBdr>
        </w:div>
        <w:div w:id="77140284">
          <w:marLeft w:val="0"/>
          <w:marRight w:val="0"/>
          <w:marTop w:val="0"/>
          <w:marBottom w:val="0"/>
          <w:divBdr>
            <w:top w:val="none" w:sz="0" w:space="0" w:color="auto"/>
            <w:left w:val="none" w:sz="0" w:space="0" w:color="auto"/>
            <w:bottom w:val="none" w:sz="0" w:space="0" w:color="auto"/>
            <w:right w:val="none" w:sz="0" w:space="0" w:color="auto"/>
          </w:divBdr>
        </w:div>
        <w:div w:id="870459225">
          <w:marLeft w:val="0"/>
          <w:marRight w:val="0"/>
          <w:marTop w:val="0"/>
          <w:marBottom w:val="0"/>
          <w:divBdr>
            <w:top w:val="none" w:sz="0" w:space="0" w:color="auto"/>
            <w:left w:val="none" w:sz="0" w:space="0" w:color="auto"/>
            <w:bottom w:val="none" w:sz="0" w:space="0" w:color="auto"/>
            <w:right w:val="none" w:sz="0" w:space="0" w:color="auto"/>
          </w:divBdr>
        </w:div>
        <w:div w:id="364792115">
          <w:marLeft w:val="0"/>
          <w:marRight w:val="0"/>
          <w:marTop w:val="0"/>
          <w:marBottom w:val="0"/>
          <w:divBdr>
            <w:top w:val="none" w:sz="0" w:space="0" w:color="auto"/>
            <w:left w:val="none" w:sz="0" w:space="0" w:color="auto"/>
            <w:bottom w:val="none" w:sz="0" w:space="0" w:color="auto"/>
            <w:right w:val="none" w:sz="0" w:space="0" w:color="auto"/>
          </w:divBdr>
        </w:div>
        <w:div w:id="1005398019">
          <w:marLeft w:val="0"/>
          <w:marRight w:val="0"/>
          <w:marTop w:val="0"/>
          <w:marBottom w:val="0"/>
          <w:divBdr>
            <w:top w:val="none" w:sz="0" w:space="0" w:color="auto"/>
            <w:left w:val="none" w:sz="0" w:space="0" w:color="auto"/>
            <w:bottom w:val="none" w:sz="0" w:space="0" w:color="auto"/>
            <w:right w:val="none" w:sz="0" w:space="0" w:color="auto"/>
          </w:divBdr>
        </w:div>
        <w:div w:id="470513632">
          <w:marLeft w:val="0"/>
          <w:marRight w:val="0"/>
          <w:marTop w:val="0"/>
          <w:marBottom w:val="0"/>
          <w:divBdr>
            <w:top w:val="none" w:sz="0" w:space="0" w:color="auto"/>
            <w:left w:val="none" w:sz="0" w:space="0" w:color="auto"/>
            <w:bottom w:val="none" w:sz="0" w:space="0" w:color="auto"/>
            <w:right w:val="none" w:sz="0" w:space="0" w:color="auto"/>
          </w:divBdr>
        </w:div>
        <w:div w:id="2070884260">
          <w:marLeft w:val="0"/>
          <w:marRight w:val="0"/>
          <w:marTop w:val="0"/>
          <w:marBottom w:val="0"/>
          <w:divBdr>
            <w:top w:val="none" w:sz="0" w:space="0" w:color="auto"/>
            <w:left w:val="none" w:sz="0" w:space="0" w:color="auto"/>
            <w:bottom w:val="none" w:sz="0" w:space="0" w:color="auto"/>
            <w:right w:val="none" w:sz="0" w:space="0" w:color="auto"/>
          </w:divBdr>
        </w:div>
        <w:div w:id="1206672967">
          <w:marLeft w:val="0"/>
          <w:marRight w:val="0"/>
          <w:marTop w:val="0"/>
          <w:marBottom w:val="0"/>
          <w:divBdr>
            <w:top w:val="none" w:sz="0" w:space="0" w:color="auto"/>
            <w:left w:val="none" w:sz="0" w:space="0" w:color="auto"/>
            <w:bottom w:val="none" w:sz="0" w:space="0" w:color="auto"/>
            <w:right w:val="none" w:sz="0" w:space="0" w:color="auto"/>
          </w:divBdr>
        </w:div>
        <w:div w:id="1912231517">
          <w:marLeft w:val="0"/>
          <w:marRight w:val="0"/>
          <w:marTop w:val="0"/>
          <w:marBottom w:val="0"/>
          <w:divBdr>
            <w:top w:val="none" w:sz="0" w:space="0" w:color="auto"/>
            <w:left w:val="none" w:sz="0" w:space="0" w:color="auto"/>
            <w:bottom w:val="none" w:sz="0" w:space="0" w:color="auto"/>
            <w:right w:val="none" w:sz="0" w:space="0" w:color="auto"/>
          </w:divBdr>
        </w:div>
        <w:div w:id="1588728998">
          <w:marLeft w:val="0"/>
          <w:marRight w:val="0"/>
          <w:marTop w:val="0"/>
          <w:marBottom w:val="0"/>
          <w:divBdr>
            <w:top w:val="none" w:sz="0" w:space="0" w:color="auto"/>
            <w:left w:val="none" w:sz="0" w:space="0" w:color="auto"/>
            <w:bottom w:val="none" w:sz="0" w:space="0" w:color="auto"/>
            <w:right w:val="none" w:sz="0" w:space="0" w:color="auto"/>
          </w:divBdr>
        </w:div>
        <w:div w:id="542596384">
          <w:marLeft w:val="0"/>
          <w:marRight w:val="0"/>
          <w:marTop w:val="0"/>
          <w:marBottom w:val="0"/>
          <w:divBdr>
            <w:top w:val="none" w:sz="0" w:space="0" w:color="auto"/>
            <w:left w:val="none" w:sz="0" w:space="0" w:color="auto"/>
            <w:bottom w:val="none" w:sz="0" w:space="0" w:color="auto"/>
            <w:right w:val="none" w:sz="0" w:space="0" w:color="auto"/>
          </w:divBdr>
        </w:div>
        <w:div w:id="1227646540">
          <w:marLeft w:val="0"/>
          <w:marRight w:val="0"/>
          <w:marTop w:val="0"/>
          <w:marBottom w:val="0"/>
          <w:divBdr>
            <w:top w:val="none" w:sz="0" w:space="0" w:color="auto"/>
            <w:left w:val="none" w:sz="0" w:space="0" w:color="auto"/>
            <w:bottom w:val="none" w:sz="0" w:space="0" w:color="auto"/>
            <w:right w:val="none" w:sz="0" w:space="0" w:color="auto"/>
          </w:divBdr>
        </w:div>
        <w:div w:id="508450569">
          <w:marLeft w:val="0"/>
          <w:marRight w:val="0"/>
          <w:marTop w:val="0"/>
          <w:marBottom w:val="0"/>
          <w:divBdr>
            <w:top w:val="none" w:sz="0" w:space="0" w:color="auto"/>
            <w:left w:val="none" w:sz="0" w:space="0" w:color="auto"/>
            <w:bottom w:val="none" w:sz="0" w:space="0" w:color="auto"/>
            <w:right w:val="none" w:sz="0" w:space="0" w:color="auto"/>
          </w:divBdr>
        </w:div>
        <w:div w:id="159350649">
          <w:marLeft w:val="0"/>
          <w:marRight w:val="0"/>
          <w:marTop w:val="0"/>
          <w:marBottom w:val="0"/>
          <w:divBdr>
            <w:top w:val="none" w:sz="0" w:space="0" w:color="auto"/>
            <w:left w:val="none" w:sz="0" w:space="0" w:color="auto"/>
            <w:bottom w:val="none" w:sz="0" w:space="0" w:color="auto"/>
            <w:right w:val="none" w:sz="0" w:space="0" w:color="auto"/>
          </w:divBdr>
        </w:div>
        <w:div w:id="1626277600">
          <w:marLeft w:val="0"/>
          <w:marRight w:val="0"/>
          <w:marTop w:val="0"/>
          <w:marBottom w:val="0"/>
          <w:divBdr>
            <w:top w:val="none" w:sz="0" w:space="0" w:color="auto"/>
            <w:left w:val="none" w:sz="0" w:space="0" w:color="auto"/>
            <w:bottom w:val="none" w:sz="0" w:space="0" w:color="auto"/>
            <w:right w:val="none" w:sz="0" w:space="0" w:color="auto"/>
          </w:divBdr>
        </w:div>
        <w:div w:id="1290432475">
          <w:marLeft w:val="0"/>
          <w:marRight w:val="0"/>
          <w:marTop w:val="0"/>
          <w:marBottom w:val="0"/>
          <w:divBdr>
            <w:top w:val="none" w:sz="0" w:space="0" w:color="auto"/>
            <w:left w:val="none" w:sz="0" w:space="0" w:color="auto"/>
            <w:bottom w:val="none" w:sz="0" w:space="0" w:color="auto"/>
            <w:right w:val="none" w:sz="0" w:space="0" w:color="auto"/>
          </w:divBdr>
        </w:div>
        <w:div w:id="1012536921">
          <w:marLeft w:val="0"/>
          <w:marRight w:val="0"/>
          <w:marTop w:val="0"/>
          <w:marBottom w:val="0"/>
          <w:divBdr>
            <w:top w:val="none" w:sz="0" w:space="0" w:color="auto"/>
            <w:left w:val="none" w:sz="0" w:space="0" w:color="auto"/>
            <w:bottom w:val="none" w:sz="0" w:space="0" w:color="auto"/>
            <w:right w:val="none" w:sz="0" w:space="0" w:color="auto"/>
          </w:divBdr>
        </w:div>
        <w:div w:id="1509522253">
          <w:marLeft w:val="0"/>
          <w:marRight w:val="0"/>
          <w:marTop w:val="0"/>
          <w:marBottom w:val="0"/>
          <w:divBdr>
            <w:top w:val="none" w:sz="0" w:space="0" w:color="auto"/>
            <w:left w:val="none" w:sz="0" w:space="0" w:color="auto"/>
            <w:bottom w:val="none" w:sz="0" w:space="0" w:color="auto"/>
            <w:right w:val="none" w:sz="0" w:space="0" w:color="auto"/>
          </w:divBdr>
        </w:div>
        <w:div w:id="1585338859">
          <w:marLeft w:val="0"/>
          <w:marRight w:val="0"/>
          <w:marTop w:val="0"/>
          <w:marBottom w:val="0"/>
          <w:divBdr>
            <w:top w:val="none" w:sz="0" w:space="0" w:color="auto"/>
            <w:left w:val="none" w:sz="0" w:space="0" w:color="auto"/>
            <w:bottom w:val="none" w:sz="0" w:space="0" w:color="auto"/>
            <w:right w:val="none" w:sz="0" w:space="0" w:color="auto"/>
          </w:divBdr>
        </w:div>
        <w:div w:id="881283211">
          <w:marLeft w:val="0"/>
          <w:marRight w:val="0"/>
          <w:marTop w:val="0"/>
          <w:marBottom w:val="0"/>
          <w:divBdr>
            <w:top w:val="none" w:sz="0" w:space="0" w:color="auto"/>
            <w:left w:val="none" w:sz="0" w:space="0" w:color="auto"/>
            <w:bottom w:val="none" w:sz="0" w:space="0" w:color="auto"/>
            <w:right w:val="none" w:sz="0" w:space="0" w:color="auto"/>
          </w:divBdr>
        </w:div>
        <w:div w:id="322927078">
          <w:marLeft w:val="0"/>
          <w:marRight w:val="0"/>
          <w:marTop w:val="0"/>
          <w:marBottom w:val="0"/>
          <w:divBdr>
            <w:top w:val="none" w:sz="0" w:space="0" w:color="auto"/>
            <w:left w:val="none" w:sz="0" w:space="0" w:color="auto"/>
            <w:bottom w:val="none" w:sz="0" w:space="0" w:color="auto"/>
            <w:right w:val="none" w:sz="0" w:space="0" w:color="auto"/>
          </w:divBdr>
        </w:div>
        <w:div w:id="436678423">
          <w:marLeft w:val="0"/>
          <w:marRight w:val="0"/>
          <w:marTop w:val="0"/>
          <w:marBottom w:val="0"/>
          <w:divBdr>
            <w:top w:val="none" w:sz="0" w:space="0" w:color="auto"/>
            <w:left w:val="none" w:sz="0" w:space="0" w:color="auto"/>
            <w:bottom w:val="none" w:sz="0" w:space="0" w:color="auto"/>
            <w:right w:val="none" w:sz="0" w:space="0" w:color="auto"/>
          </w:divBdr>
        </w:div>
        <w:div w:id="529145690">
          <w:marLeft w:val="0"/>
          <w:marRight w:val="0"/>
          <w:marTop w:val="0"/>
          <w:marBottom w:val="0"/>
          <w:divBdr>
            <w:top w:val="none" w:sz="0" w:space="0" w:color="auto"/>
            <w:left w:val="none" w:sz="0" w:space="0" w:color="auto"/>
            <w:bottom w:val="none" w:sz="0" w:space="0" w:color="auto"/>
            <w:right w:val="none" w:sz="0" w:space="0" w:color="auto"/>
          </w:divBdr>
        </w:div>
        <w:div w:id="1230573753">
          <w:marLeft w:val="0"/>
          <w:marRight w:val="0"/>
          <w:marTop w:val="0"/>
          <w:marBottom w:val="0"/>
          <w:divBdr>
            <w:top w:val="none" w:sz="0" w:space="0" w:color="auto"/>
            <w:left w:val="none" w:sz="0" w:space="0" w:color="auto"/>
            <w:bottom w:val="none" w:sz="0" w:space="0" w:color="auto"/>
            <w:right w:val="none" w:sz="0" w:space="0" w:color="auto"/>
          </w:divBdr>
        </w:div>
        <w:div w:id="213126810">
          <w:marLeft w:val="0"/>
          <w:marRight w:val="0"/>
          <w:marTop w:val="0"/>
          <w:marBottom w:val="0"/>
          <w:divBdr>
            <w:top w:val="none" w:sz="0" w:space="0" w:color="auto"/>
            <w:left w:val="none" w:sz="0" w:space="0" w:color="auto"/>
            <w:bottom w:val="none" w:sz="0" w:space="0" w:color="auto"/>
            <w:right w:val="none" w:sz="0" w:space="0" w:color="auto"/>
          </w:divBdr>
        </w:div>
        <w:div w:id="599414286">
          <w:marLeft w:val="0"/>
          <w:marRight w:val="0"/>
          <w:marTop w:val="0"/>
          <w:marBottom w:val="0"/>
          <w:divBdr>
            <w:top w:val="none" w:sz="0" w:space="0" w:color="auto"/>
            <w:left w:val="none" w:sz="0" w:space="0" w:color="auto"/>
            <w:bottom w:val="none" w:sz="0" w:space="0" w:color="auto"/>
            <w:right w:val="none" w:sz="0" w:space="0" w:color="auto"/>
          </w:divBdr>
        </w:div>
        <w:div w:id="2011902865">
          <w:marLeft w:val="0"/>
          <w:marRight w:val="0"/>
          <w:marTop w:val="0"/>
          <w:marBottom w:val="0"/>
          <w:divBdr>
            <w:top w:val="none" w:sz="0" w:space="0" w:color="auto"/>
            <w:left w:val="none" w:sz="0" w:space="0" w:color="auto"/>
            <w:bottom w:val="none" w:sz="0" w:space="0" w:color="auto"/>
            <w:right w:val="none" w:sz="0" w:space="0" w:color="auto"/>
          </w:divBdr>
        </w:div>
        <w:div w:id="1586955718">
          <w:marLeft w:val="0"/>
          <w:marRight w:val="0"/>
          <w:marTop w:val="0"/>
          <w:marBottom w:val="0"/>
          <w:divBdr>
            <w:top w:val="none" w:sz="0" w:space="0" w:color="auto"/>
            <w:left w:val="none" w:sz="0" w:space="0" w:color="auto"/>
            <w:bottom w:val="none" w:sz="0" w:space="0" w:color="auto"/>
            <w:right w:val="none" w:sz="0" w:space="0" w:color="auto"/>
          </w:divBdr>
        </w:div>
        <w:div w:id="369765206">
          <w:marLeft w:val="0"/>
          <w:marRight w:val="0"/>
          <w:marTop w:val="0"/>
          <w:marBottom w:val="0"/>
          <w:divBdr>
            <w:top w:val="none" w:sz="0" w:space="0" w:color="auto"/>
            <w:left w:val="none" w:sz="0" w:space="0" w:color="auto"/>
            <w:bottom w:val="none" w:sz="0" w:space="0" w:color="auto"/>
            <w:right w:val="none" w:sz="0" w:space="0" w:color="auto"/>
          </w:divBdr>
        </w:div>
        <w:div w:id="229772463">
          <w:marLeft w:val="0"/>
          <w:marRight w:val="0"/>
          <w:marTop w:val="0"/>
          <w:marBottom w:val="0"/>
          <w:divBdr>
            <w:top w:val="none" w:sz="0" w:space="0" w:color="auto"/>
            <w:left w:val="none" w:sz="0" w:space="0" w:color="auto"/>
            <w:bottom w:val="none" w:sz="0" w:space="0" w:color="auto"/>
            <w:right w:val="none" w:sz="0" w:space="0" w:color="auto"/>
          </w:divBdr>
        </w:div>
        <w:div w:id="637957675">
          <w:marLeft w:val="0"/>
          <w:marRight w:val="0"/>
          <w:marTop w:val="0"/>
          <w:marBottom w:val="0"/>
          <w:divBdr>
            <w:top w:val="none" w:sz="0" w:space="0" w:color="auto"/>
            <w:left w:val="none" w:sz="0" w:space="0" w:color="auto"/>
            <w:bottom w:val="none" w:sz="0" w:space="0" w:color="auto"/>
            <w:right w:val="none" w:sz="0" w:space="0" w:color="auto"/>
          </w:divBdr>
        </w:div>
        <w:div w:id="100539015">
          <w:marLeft w:val="0"/>
          <w:marRight w:val="0"/>
          <w:marTop w:val="0"/>
          <w:marBottom w:val="0"/>
          <w:divBdr>
            <w:top w:val="none" w:sz="0" w:space="0" w:color="auto"/>
            <w:left w:val="none" w:sz="0" w:space="0" w:color="auto"/>
            <w:bottom w:val="none" w:sz="0" w:space="0" w:color="auto"/>
            <w:right w:val="none" w:sz="0" w:space="0" w:color="auto"/>
          </w:divBdr>
        </w:div>
        <w:div w:id="1140656164">
          <w:marLeft w:val="0"/>
          <w:marRight w:val="0"/>
          <w:marTop w:val="0"/>
          <w:marBottom w:val="0"/>
          <w:divBdr>
            <w:top w:val="none" w:sz="0" w:space="0" w:color="auto"/>
            <w:left w:val="none" w:sz="0" w:space="0" w:color="auto"/>
            <w:bottom w:val="none" w:sz="0" w:space="0" w:color="auto"/>
            <w:right w:val="none" w:sz="0" w:space="0" w:color="auto"/>
          </w:divBdr>
        </w:div>
        <w:div w:id="1760635294">
          <w:marLeft w:val="0"/>
          <w:marRight w:val="0"/>
          <w:marTop w:val="0"/>
          <w:marBottom w:val="0"/>
          <w:divBdr>
            <w:top w:val="none" w:sz="0" w:space="0" w:color="auto"/>
            <w:left w:val="none" w:sz="0" w:space="0" w:color="auto"/>
            <w:bottom w:val="none" w:sz="0" w:space="0" w:color="auto"/>
            <w:right w:val="none" w:sz="0" w:space="0" w:color="auto"/>
          </w:divBdr>
        </w:div>
        <w:div w:id="688800692">
          <w:marLeft w:val="0"/>
          <w:marRight w:val="0"/>
          <w:marTop w:val="0"/>
          <w:marBottom w:val="0"/>
          <w:divBdr>
            <w:top w:val="none" w:sz="0" w:space="0" w:color="auto"/>
            <w:left w:val="none" w:sz="0" w:space="0" w:color="auto"/>
            <w:bottom w:val="none" w:sz="0" w:space="0" w:color="auto"/>
            <w:right w:val="none" w:sz="0" w:space="0" w:color="auto"/>
          </w:divBdr>
        </w:div>
        <w:div w:id="2006787519">
          <w:marLeft w:val="0"/>
          <w:marRight w:val="0"/>
          <w:marTop w:val="0"/>
          <w:marBottom w:val="0"/>
          <w:divBdr>
            <w:top w:val="none" w:sz="0" w:space="0" w:color="auto"/>
            <w:left w:val="none" w:sz="0" w:space="0" w:color="auto"/>
            <w:bottom w:val="none" w:sz="0" w:space="0" w:color="auto"/>
            <w:right w:val="none" w:sz="0" w:space="0" w:color="auto"/>
          </w:divBdr>
        </w:div>
        <w:div w:id="579096875">
          <w:marLeft w:val="0"/>
          <w:marRight w:val="0"/>
          <w:marTop w:val="0"/>
          <w:marBottom w:val="0"/>
          <w:divBdr>
            <w:top w:val="none" w:sz="0" w:space="0" w:color="auto"/>
            <w:left w:val="none" w:sz="0" w:space="0" w:color="auto"/>
            <w:bottom w:val="none" w:sz="0" w:space="0" w:color="auto"/>
            <w:right w:val="none" w:sz="0" w:space="0" w:color="auto"/>
          </w:divBdr>
        </w:div>
        <w:div w:id="2124228721">
          <w:marLeft w:val="0"/>
          <w:marRight w:val="0"/>
          <w:marTop w:val="0"/>
          <w:marBottom w:val="0"/>
          <w:divBdr>
            <w:top w:val="none" w:sz="0" w:space="0" w:color="auto"/>
            <w:left w:val="none" w:sz="0" w:space="0" w:color="auto"/>
            <w:bottom w:val="none" w:sz="0" w:space="0" w:color="auto"/>
            <w:right w:val="none" w:sz="0" w:space="0" w:color="auto"/>
          </w:divBdr>
        </w:div>
        <w:div w:id="2022124567">
          <w:marLeft w:val="0"/>
          <w:marRight w:val="0"/>
          <w:marTop w:val="0"/>
          <w:marBottom w:val="0"/>
          <w:divBdr>
            <w:top w:val="none" w:sz="0" w:space="0" w:color="auto"/>
            <w:left w:val="none" w:sz="0" w:space="0" w:color="auto"/>
            <w:bottom w:val="none" w:sz="0" w:space="0" w:color="auto"/>
            <w:right w:val="none" w:sz="0" w:space="0" w:color="auto"/>
          </w:divBdr>
        </w:div>
        <w:div w:id="1928731407">
          <w:marLeft w:val="0"/>
          <w:marRight w:val="0"/>
          <w:marTop w:val="0"/>
          <w:marBottom w:val="0"/>
          <w:divBdr>
            <w:top w:val="none" w:sz="0" w:space="0" w:color="auto"/>
            <w:left w:val="none" w:sz="0" w:space="0" w:color="auto"/>
            <w:bottom w:val="none" w:sz="0" w:space="0" w:color="auto"/>
            <w:right w:val="none" w:sz="0" w:space="0" w:color="auto"/>
          </w:divBdr>
        </w:div>
        <w:div w:id="460465017">
          <w:marLeft w:val="0"/>
          <w:marRight w:val="0"/>
          <w:marTop w:val="0"/>
          <w:marBottom w:val="0"/>
          <w:divBdr>
            <w:top w:val="none" w:sz="0" w:space="0" w:color="auto"/>
            <w:left w:val="none" w:sz="0" w:space="0" w:color="auto"/>
            <w:bottom w:val="none" w:sz="0" w:space="0" w:color="auto"/>
            <w:right w:val="none" w:sz="0" w:space="0" w:color="auto"/>
          </w:divBdr>
        </w:div>
        <w:div w:id="1704283329">
          <w:marLeft w:val="0"/>
          <w:marRight w:val="0"/>
          <w:marTop w:val="0"/>
          <w:marBottom w:val="0"/>
          <w:divBdr>
            <w:top w:val="none" w:sz="0" w:space="0" w:color="auto"/>
            <w:left w:val="none" w:sz="0" w:space="0" w:color="auto"/>
            <w:bottom w:val="none" w:sz="0" w:space="0" w:color="auto"/>
            <w:right w:val="none" w:sz="0" w:space="0" w:color="auto"/>
          </w:divBdr>
        </w:div>
        <w:div w:id="562958011">
          <w:marLeft w:val="0"/>
          <w:marRight w:val="0"/>
          <w:marTop w:val="0"/>
          <w:marBottom w:val="0"/>
          <w:divBdr>
            <w:top w:val="none" w:sz="0" w:space="0" w:color="auto"/>
            <w:left w:val="none" w:sz="0" w:space="0" w:color="auto"/>
            <w:bottom w:val="none" w:sz="0" w:space="0" w:color="auto"/>
            <w:right w:val="none" w:sz="0" w:space="0" w:color="auto"/>
          </w:divBdr>
        </w:div>
        <w:div w:id="667749083">
          <w:marLeft w:val="0"/>
          <w:marRight w:val="0"/>
          <w:marTop w:val="0"/>
          <w:marBottom w:val="0"/>
          <w:divBdr>
            <w:top w:val="none" w:sz="0" w:space="0" w:color="auto"/>
            <w:left w:val="none" w:sz="0" w:space="0" w:color="auto"/>
            <w:bottom w:val="none" w:sz="0" w:space="0" w:color="auto"/>
            <w:right w:val="none" w:sz="0" w:space="0" w:color="auto"/>
          </w:divBdr>
        </w:div>
        <w:div w:id="85421984">
          <w:marLeft w:val="0"/>
          <w:marRight w:val="0"/>
          <w:marTop w:val="0"/>
          <w:marBottom w:val="0"/>
          <w:divBdr>
            <w:top w:val="none" w:sz="0" w:space="0" w:color="auto"/>
            <w:left w:val="none" w:sz="0" w:space="0" w:color="auto"/>
            <w:bottom w:val="none" w:sz="0" w:space="0" w:color="auto"/>
            <w:right w:val="none" w:sz="0" w:space="0" w:color="auto"/>
          </w:divBdr>
        </w:div>
        <w:div w:id="2126579720">
          <w:marLeft w:val="0"/>
          <w:marRight w:val="0"/>
          <w:marTop w:val="0"/>
          <w:marBottom w:val="0"/>
          <w:divBdr>
            <w:top w:val="none" w:sz="0" w:space="0" w:color="auto"/>
            <w:left w:val="none" w:sz="0" w:space="0" w:color="auto"/>
            <w:bottom w:val="none" w:sz="0" w:space="0" w:color="auto"/>
            <w:right w:val="none" w:sz="0" w:space="0" w:color="auto"/>
          </w:divBdr>
        </w:div>
        <w:div w:id="880628874">
          <w:marLeft w:val="0"/>
          <w:marRight w:val="0"/>
          <w:marTop w:val="0"/>
          <w:marBottom w:val="0"/>
          <w:divBdr>
            <w:top w:val="none" w:sz="0" w:space="0" w:color="auto"/>
            <w:left w:val="none" w:sz="0" w:space="0" w:color="auto"/>
            <w:bottom w:val="none" w:sz="0" w:space="0" w:color="auto"/>
            <w:right w:val="none" w:sz="0" w:space="0" w:color="auto"/>
          </w:divBdr>
        </w:div>
        <w:div w:id="1078558293">
          <w:marLeft w:val="0"/>
          <w:marRight w:val="0"/>
          <w:marTop w:val="0"/>
          <w:marBottom w:val="0"/>
          <w:divBdr>
            <w:top w:val="none" w:sz="0" w:space="0" w:color="auto"/>
            <w:left w:val="none" w:sz="0" w:space="0" w:color="auto"/>
            <w:bottom w:val="none" w:sz="0" w:space="0" w:color="auto"/>
            <w:right w:val="none" w:sz="0" w:space="0" w:color="auto"/>
          </w:divBdr>
        </w:div>
        <w:div w:id="866064989">
          <w:marLeft w:val="0"/>
          <w:marRight w:val="0"/>
          <w:marTop w:val="0"/>
          <w:marBottom w:val="0"/>
          <w:divBdr>
            <w:top w:val="none" w:sz="0" w:space="0" w:color="auto"/>
            <w:left w:val="none" w:sz="0" w:space="0" w:color="auto"/>
            <w:bottom w:val="none" w:sz="0" w:space="0" w:color="auto"/>
            <w:right w:val="none" w:sz="0" w:space="0" w:color="auto"/>
          </w:divBdr>
        </w:div>
        <w:div w:id="1622491338">
          <w:marLeft w:val="0"/>
          <w:marRight w:val="0"/>
          <w:marTop w:val="0"/>
          <w:marBottom w:val="0"/>
          <w:divBdr>
            <w:top w:val="none" w:sz="0" w:space="0" w:color="auto"/>
            <w:left w:val="none" w:sz="0" w:space="0" w:color="auto"/>
            <w:bottom w:val="none" w:sz="0" w:space="0" w:color="auto"/>
            <w:right w:val="none" w:sz="0" w:space="0" w:color="auto"/>
          </w:divBdr>
        </w:div>
        <w:div w:id="332534126">
          <w:marLeft w:val="0"/>
          <w:marRight w:val="0"/>
          <w:marTop w:val="0"/>
          <w:marBottom w:val="0"/>
          <w:divBdr>
            <w:top w:val="none" w:sz="0" w:space="0" w:color="auto"/>
            <w:left w:val="none" w:sz="0" w:space="0" w:color="auto"/>
            <w:bottom w:val="none" w:sz="0" w:space="0" w:color="auto"/>
            <w:right w:val="none" w:sz="0" w:space="0" w:color="auto"/>
          </w:divBdr>
        </w:div>
        <w:div w:id="779301431">
          <w:marLeft w:val="0"/>
          <w:marRight w:val="0"/>
          <w:marTop w:val="0"/>
          <w:marBottom w:val="0"/>
          <w:divBdr>
            <w:top w:val="none" w:sz="0" w:space="0" w:color="auto"/>
            <w:left w:val="none" w:sz="0" w:space="0" w:color="auto"/>
            <w:bottom w:val="none" w:sz="0" w:space="0" w:color="auto"/>
            <w:right w:val="none" w:sz="0" w:space="0" w:color="auto"/>
          </w:divBdr>
        </w:div>
        <w:div w:id="2069500370">
          <w:marLeft w:val="0"/>
          <w:marRight w:val="0"/>
          <w:marTop w:val="0"/>
          <w:marBottom w:val="0"/>
          <w:divBdr>
            <w:top w:val="none" w:sz="0" w:space="0" w:color="auto"/>
            <w:left w:val="none" w:sz="0" w:space="0" w:color="auto"/>
            <w:bottom w:val="none" w:sz="0" w:space="0" w:color="auto"/>
            <w:right w:val="none" w:sz="0" w:space="0" w:color="auto"/>
          </w:divBdr>
        </w:div>
        <w:div w:id="865169716">
          <w:marLeft w:val="0"/>
          <w:marRight w:val="0"/>
          <w:marTop w:val="0"/>
          <w:marBottom w:val="0"/>
          <w:divBdr>
            <w:top w:val="none" w:sz="0" w:space="0" w:color="auto"/>
            <w:left w:val="none" w:sz="0" w:space="0" w:color="auto"/>
            <w:bottom w:val="none" w:sz="0" w:space="0" w:color="auto"/>
            <w:right w:val="none" w:sz="0" w:space="0" w:color="auto"/>
          </w:divBdr>
        </w:div>
        <w:div w:id="68117404">
          <w:marLeft w:val="0"/>
          <w:marRight w:val="0"/>
          <w:marTop w:val="0"/>
          <w:marBottom w:val="0"/>
          <w:divBdr>
            <w:top w:val="none" w:sz="0" w:space="0" w:color="auto"/>
            <w:left w:val="none" w:sz="0" w:space="0" w:color="auto"/>
            <w:bottom w:val="none" w:sz="0" w:space="0" w:color="auto"/>
            <w:right w:val="none" w:sz="0" w:space="0" w:color="auto"/>
          </w:divBdr>
        </w:div>
        <w:div w:id="1829400746">
          <w:marLeft w:val="0"/>
          <w:marRight w:val="0"/>
          <w:marTop w:val="0"/>
          <w:marBottom w:val="0"/>
          <w:divBdr>
            <w:top w:val="none" w:sz="0" w:space="0" w:color="auto"/>
            <w:left w:val="none" w:sz="0" w:space="0" w:color="auto"/>
            <w:bottom w:val="none" w:sz="0" w:space="0" w:color="auto"/>
            <w:right w:val="none" w:sz="0" w:space="0" w:color="auto"/>
          </w:divBdr>
        </w:div>
        <w:div w:id="1680427819">
          <w:marLeft w:val="0"/>
          <w:marRight w:val="0"/>
          <w:marTop w:val="0"/>
          <w:marBottom w:val="0"/>
          <w:divBdr>
            <w:top w:val="none" w:sz="0" w:space="0" w:color="auto"/>
            <w:left w:val="none" w:sz="0" w:space="0" w:color="auto"/>
            <w:bottom w:val="none" w:sz="0" w:space="0" w:color="auto"/>
            <w:right w:val="none" w:sz="0" w:space="0" w:color="auto"/>
          </w:divBdr>
        </w:div>
        <w:div w:id="1617174292">
          <w:marLeft w:val="0"/>
          <w:marRight w:val="0"/>
          <w:marTop w:val="0"/>
          <w:marBottom w:val="0"/>
          <w:divBdr>
            <w:top w:val="none" w:sz="0" w:space="0" w:color="auto"/>
            <w:left w:val="none" w:sz="0" w:space="0" w:color="auto"/>
            <w:bottom w:val="none" w:sz="0" w:space="0" w:color="auto"/>
            <w:right w:val="none" w:sz="0" w:space="0" w:color="auto"/>
          </w:divBdr>
        </w:div>
        <w:div w:id="1258363189">
          <w:marLeft w:val="0"/>
          <w:marRight w:val="0"/>
          <w:marTop w:val="0"/>
          <w:marBottom w:val="0"/>
          <w:divBdr>
            <w:top w:val="none" w:sz="0" w:space="0" w:color="auto"/>
            <w:left w:val="none" w:sz="0" w:space="0" w:color="auto"/>
            <w:bottom w:val="none" w:sz="0" w:space="0" w:color="auto"/>
            <w:right w:val="none" w:sz="0" w:space="0" w:color="auto"/>
          </w:divBdr>
        </w:div>
        <w:div w:id="615676695">
          <w:marLeft w:val="0"/>
          <w:marRight w:val="0"/>
          <w:marTop w:val="0"/>
          <w:marBottom w:val="0"/>
          <w:divBdr>
            <w:top w:val="none" w:sz="0" w:space="0" w:color="auto"/>
            <w:left w:val="none" w:sz="0" w:space="0" w:color="auto"/>
            <w:bottom w:val="none" w:sz="0" w:space="0" w:color="auto"/>
            <w:right w:val="none" w:sz="0" w:space="0" w:color="auto"/>
          </w:divBdr>
        </w:div>
        <w:div w:id="1600522109">
          <w:marLeft w:val="0"/>
          <w:marRight w:val="0"/>
          <w:marTop w:val="0"/>
          <w:marBottom w:val="0"/>
          <w:divBdr>
            <w:top w:val="none" w:sz="0" w:space="0" w:color="auto"/>
            <w:left w:val="none" w:sz="0" w:space="0" w:color="auto"/>
            <w:bottom w:val="none" w:sz="0" w:space="0" w:color="auto"/>
            <w:right w:val="none" w:sz="0" w:space="0" w:color="auto"/>
          </w:divBdr>
        </w:div>
        <w:div w:id="1194610524">
          <w:marLeft w:val="0"/>
          <w:marRight w:val="0"/>
          <w:marTop w:val="0"/>
          <w:marBottom w:val="0"/>
          <w:divBdr>
            <w:top w:val="none" w:sz="0" w:space="0" w:color="auto"/>
            <w:left w:val="none" w:sz="0" w:space="0" w:color="auto"/>
            <w:bottom w:val="none" w:sz="0" w:space="0" w:color="auto"/>
            <w:right w:val="none" w:sz="0" w:space="0" w:color="auto"/>
          </w:divBdr>
        </w:div>
        <w:div w:id="721903569">
          <w:marLeft w:val="0"/>
          <w:marRight w:val="0"/>
          <w:marTop w:val="0"/>
          <w:marBottom w:val="0"/>
          <w:divBdr>
            <w:top w:val="none" w:sz="0" w:space="0" w:color="auto"/>
            <w:left w:val="none" w:sz="0" w:space="0" w:color="auto"/>
            <w:bottom w:val="none" w:sz="0" w:space="0" w:color="auto"/>
            <w:right w:val="none" w:sz="0" w:space="0" w:color="auto"/>
          </w:divBdr>
        </w:div>
        <w:div w:id="1891771281">
          <w:marLeft w:val="0"/>
          <w:marRight w:val="0"/>
          <w:marTop w:val="0"/>
          <w:marBottom w:val="0"/>
          <w:divBdr>
            <w:top w:val="none" w:sz="0" w:space="0" w:color="auto"/>
            <w:left w:val="none" w:sz="0" w:space="0" w:color="auto"/>
            <w:bottom w:val="none" w:sz="0" w:space="0" w:color="auto"/>
            <w:right w:val="none" w:sz="0" w:space="0" w:color="auto"/>
          </w:divBdr>
        </w:div>
        <w:div w:id="141237659">
          <w:marLeft w:val="0"/>
          <w:marRight w:val="0"/>
          <w:marTop w:val="0"/>
          <w:marBottom w:val="0"/>
          <w:divBdr>
            <w:top w:val="none" w:sz="0" w:space="0" w:color="auto"/>
            <w:left w:val="none" w:sz="0" w:space="0" w:color="auto"/>
            <w:bottom w:val="none" w:sz="0" w:space="0" w:color="auto"/>
            <w:right w:val="none" w:sz="0" w:space="0" w:color="auto"/>
          </w:divBdr>
        </w:div>
        <w:div w:id="1480149796">
          <w:marLeft w:val="0"/>
          <w:marRight w:val="0"/>
          <w:marTop w:val="0"/>
          <w:marBottom w:val="0"/>
          <w:divBdr>
            <w:top w:val="none" w:sz="0" w:space="0" w:color="auto"/>
            <w:left w:val="none" w:sz="0" w:space="0" w:color="auto"/>
            <w:bottom w:val="none" w:sz="0" w:space="0" w:color="auto"/>
            <w:right w:val="none" w:sz="0" w:space="0" w:color="auto"/>
          </w:divBdr>
        </w:div>
        <w:div w:id="1129670138">
          <w:marLeft w:val="0"/>
          <w:marRight w:val="0"/>
          <w:marTop w:val="0"/>
          <w:marBottom w:val="0"/>
          <w:divBdr>
            <w:top w:val="none" w:sz="0" w:space="0" w:color="auto"/>
            <w:left w:val="none" w:sz="0" w:space="0" w:color="auto"/>
            <w:bottom w:val="none" w:sz="0" w:space="0" w:color="auto"/>
            <w:right w:val="none" w:sz="0" w:space="0" w:color="auto"/>
          </w:divBdr>
        </w:div>
        <w:div w:id="1582176462">
          <w:marLeft w:val="0"/>
          <w:marRight w:val="0"/>
          <w:marTop w:val="0"/>
          <w:marBottom w:val="0"/>
          <w:divBdr>
            <w:top w:val="none" w:sz="0" w:space="0" w:color="auto"/>
            <w:left w:val="none" w:sz="0" w:space="0" w:color="auto"/>
            <w:bottom w:val="none" w:sz="0" w:space="0" w:color="auto"/>
            <w:right w:val="none" w:sz="0" w:space="0" w:color="auto"/>
          </w:divBdr>
        </w:div>
        <w:div w:id="627325319">
          <w:marLeft w:val="0"/>
          <w:marRight w:val="0"/>
          <w:marTop w:val="0"/>
          <w:marBottom w:val="0"/>
          <w:divBdr>
            <w:top w:val="none" w:sz="0" w:space="0" w:color="auto"/>
            <w:left w:val="none" w:sz="0" w:space="0" w:color="auto"/>
            <w:bottom w:val="none" w:sz="0" w:space="0" w:color="auto"/>
            <w:right w:val="none" w:sz="0" w:space="0" w:color="auto"/>
          </w:divBdr>
        </w:div>
        <w:div w:id="257298662">
          <w:marLeft w:val="0"/>
          <w:marRight w:val="0"/>
          <w:marTop w:val="0"/>
          <w:marBottom w:val="0"/>
          <w:divBdr>
            <w:top w:val="none" w:sz="0" w:space="0" w:color="auto"/>
            <w:left w:val="none" w:sz="0" w:space="0" w:color="auto"/>
            <w:bottom w:val="none" w:sz="0" w:space="0" w:color="auto"/>
            <w:right w:val="none" w:sz="0" w:space="0" w:color="auto"/>
          </w:divBdr>
        </w:div>
        <w:div w:id="1499812106">
          <w:marLeft w:val="0"/>
          <w:marRight w:val="0"/>
          <w:marTop w:val="0"/>
          <w:marBottom w:val="0"/>
          <w:divBdr>
            <w:top w:val="none" w:sz="0" w:space="0" w:color="auto"/>
            <w:left w:val="none" w:sz="0" w:space="0" w:color="auto"/>
            <w:bottom w:val="none" w:sz="0" w:space="0" w:color="auto"/>
            <w:right w:val="none" w:sz="0" w:space="0" w:color="auto"/>
          </w:divBdr>
        </w:div>
        <w:div w:id="422997765">
          <w:marLeft w:val="0"/>
          <w:marRight w:val="0"/>
          <w:marTop w:val="0"/>
          <w:marBottom w:val="0"/>
          <w:divBdr>
            <w:top w:val="none" w:sz="0" w:space="0" w:color="auto"/>
            <w:left w:val="none" w:sz="0" w:space="0" w:color="auto"/>
            <w:bottom w:val="none" w:sz="0" w:space="0" w:color="auto"/>
            <w:right w:val="none" w:sz="0" w:space="0" w:color="auto"/>
          </w:divBdr>
        </w:div>
        <w:div w:id="1285229407">
          <w:marLeft w:val="0"/>
          <w:marRight w:val="0"/>
          <w:marTop w:val="0"/>
          <w:marBottom w:val="0"/>
          <w:divBdr>
            <w:top w:val="none" w:sz="0" w:space="0" w:color="auto"/>
            <w:left w:val="none" w:sz="0" w:space="0" w:color="auto"/>
            <w:bottom w:val="none" w:sz="0" w:space="0" w:color="auto"/>
            <w:right w:val="none" w:sz="0" w:space="0" w:color="auto"/>
          </w:divBdr>
        </w:div>
        <w:div w:id="1346518716">
          <w:marLeft w:val="0"/>
          <w:marRight w:val="0"/>
          <w:marTop w:val="0"/>
          <w:marBottom w:val="0"/>
          <w:divBdr>
            <w:top w:val="none" w:sz="0" w:space="0" w:color="auto"/>
            <w:left w:val="none" w:sz="0" w:space="0" w:color="auto"/>
            <w:bottom w:val="none" w:sz="0" w:space="0" w:color="auto"/>
            <w:right w:val="none" w:sz="0" w:space="0" w:color="auto"/>
          </w:divBdr>
        </w:div>
        <w:div w:id="1038897360">
          <w:marLeft w:val="0"/>
          <w:marRight w:val="0"/>
          <w:marTop w:val="0"/>
          <w:marBottom w:val="0"/>
          <w:divBdr>
            <w:top w:val="none" w:sz="0" w:space="0" w:color="auto"/>
            <w:left w:val="none" w:sz="0" w:space="0" w:color="auto"/>
            <w:bottom w:val="none" w:sz="0" w:space="0" w:color="auto"/>
            <w:right w:val="none" w:sz="0" w:space="0" w:color="auto"/>
          </w:divBdr>
        </w:div>
        <w:div w:id="1824738713">
          <w:marLeft w:val="0"/>
          <w:marRight w:val="0"/>
          <w:marTop w:val="0"/>
          <w:marBottom w:val="0"/>
          <w:divBdr>
            <w:top w:val="none" w:sz="0" w:space="0" w:color="auto"/>
            <w:left w:val="none" w:sz="0" w:space="0" w:color="auto"/>
            <w:bottom w:val="none" w:sz="0" w:space="0" w:color="auto"/>
            <w:right w:val="none" w:sz="0" w:space="0" w:color="auto"/>
          </w:divBdr>
        </w:div>
        <w:div w:id="232159639">
          <w:marLeft w:val="0"/>
          <w:marRight w:val="0"/>
          <w:marTop w:val="0"/>
          <w:marBottom w:val="0"/>
          <w:divBdr>
            <w:top w:val="none" w:sz="0" w:space="0" w:color="auto"/>
            <w:left w:val="none" w:sz="0" w:space="0" w:color="auto"/>
            <w:bottom w:val="none" w:sz="0" w:space="0" w:color="auto"/>
            <w:right w:val="none" w:sz="0" w:space="0" w:color="auto"/>
          </w:divBdr>
        </w:div>
        <w:div w:id="957416346">
          <w:marLeft w:val="0"/>
          <w:marRight w:val="0"/>
          <w:marTop w:val="0"/>
          <w:marBottom w:val="0"/>
          <w:divBdr>
            <w:top w:val="none" w:sz="0" w:space="0" w:color="auto"/>
            <w:left w:val="none" w:sz="0" w:space="0" w:color="auto"/>
            <w:bottom w:val="none" w:sz="0" w:space="0" w:color="auto"/>
            <w:right w:val="none" w:sz="0" w:space="0" w:color="auto"/>
          </w:divBdr>
        </w:div>
        <w:div w:id="844443783">
          <w:marLeft w:val="0"/>
          <w:marRight w:val="0"/>
          <w:marTop w:val="0"/>
          <w:marBottom w:val="0"/>
          <w:divBdr>
            <w:top w:val="none" w:sz="0" w:space="0" w:color="auto"/>
            <w:left w:val="none" w:sz="0" w:space="0" w:color="auto"/>
            <w:bottom w:val="none" w:sz="0" w:space="0" w:color="auto"/>
            <w:right w:val="none" w:sz="0" w:space="0" w:color="auto"/>
          </w:divBdr>
        </w:div>
        <w:div w:id="887566258">
          <w:marLeft w:val="0"/>
          <w:marRight w:val="0"/>
          <w:marTop w:val="0"/>
          <w:marBottom w:val="0"/>
          <w:divBdr>
            <w:top w:val="none" w:sz="0" w:space="0" w:color="auto"/>
            <w:left w:val="none" w:sz="0" w:space="0" w:color="auto"/>
            <w:bottom w:val="none" w:sz="0" w:space="0" w:color="auto"/>
            <w:right w:val="none" w:sz="0" w:space="0" w:color="auto"/>
          </w:divBdr>
        </w:div>
        <w:div w:id="1522358004">
          <w:marLeft w:val="0"/>
          <w:marRight w:val="0"/>
          <w:marTop w:val="0"/>
          <w:marBottom w:val="0"/>
          <w:divBdr>
            <w:top w:val="none" w:sz="0" w:space="0" w:color="auto"/>
            <w:left w:val="none" w:sz="0" w:space="0" w:color="auto"/>
            <w:bottom w:val="none" w:sz="0" w:space="0" w:color="auto"/>
            <w:right w:val="none" w:sz="0" w:space="0" w:color="auto"/>
          </w:divBdr>
        </w:div>
        <w:div w:id="41755276">
          <w:marLeft w:val="0"/>
          <w:marRight w:val="0"/>
          <w:marTop w:val="0"/>
          <w:marBottom w:val="0"/>
          <w:divBdr>
            <w:top w:val="none" w:sz="0" w:space="0" w:color="auto"/>
            <w:left w:val="none" w:sz="0" w:space="0" w:color="auto"/>
            <w:bottom w:val="none" w:sz="0" w:space="0" w:color="auto"/>
            <w:right w:val="none" w:sz="0" w:space="0" w:color="auto"/>
          </w:divBdr>
        </w:div>
        <w:div w:id="1752581454">
          <w:marLeft w:val="0"/>
          <w:marRight w:val="0"/>
          <w:marTop w:val="0"/>
          <w:marBottom w:val="0"/>
          <w:divBdr>
            <w:top w:val="none" w:sz="0" w:space="0" w:color="auto"/>
            <w:left w:val="none" w:sz="0" w:space="0" w:color="auto"/>
            <w:bottom w:val="none" w:sz="0" w:space="0" w:color="auto"/>
            <w:right w:val="none" w:sz="0" w:space="0" w:color="auto"/>
          </w:divBdr>
        </w:div>
        <w:div w:id="1703700428">
          <w:marLeft w:val="0"/>
          <w:marRight w:val="0"/>
          <w:marTop w:val="0"/>
          <w:marBottom w:val="0"/>
          <w:divBdr>
            <w:top w:val="none" w:sz="0" w:space="0" w:color="auto"/>
            <w:left w:val="none" w:sz="0" w:space="0" w:color="auto"/>
            <w:bottom w:val="none" w:sz="0" w:space="0" w:color="auto"/>
            <w:right w:val="none" w:sz="0" w:space="0" w:color="auto"/>
          </w:divBdr>
        </w:div>
        <w:div w:id="356584311">
          <w:marLeft w:val="0"/>
          <w:marRight w:val="0"/>
          <w:marTop w:val="0"/>
          <w:marBottom w:val="0"/>
          <w:divBdr>
            <w:top w:val="none" w:sz="0" w:space="0" w:color="auto"/>
            <w:left w:val="none" w:sz="0" w:space="0" w:color="auto"/>
            <w:bottom w:val="none" w:sz="0" w:space="0" w:color="auto"/>
            <w:right w:val="none" w:sz="0" w:space="0" w:color="auto"/>
          </w:divBdr>
        </w:div>
        <w:div w:id="1836409177">
          <w:marLeft w:val="0"/>
          <w:marRight w:val="0"/>
          <w:marTop w:val="0"/>
          <w:marBottom w:val="0"/>
          <w:divBdr>
            <w:top w:val="none" w:sz="0" w:space="0" w:color="auto"/>
            <w:left w:val="none" w:sz="0" w:space="0" w:color="auto"/>
            <w:bottom w:val="none" w:sz="0" w:space="0" w:color="auto"/>
            <w:right w:val="none" w:sz="0" w:space="0" w:color="auto"/>
          </w:divBdr>
        </w:div>
        <w:div w:id="1259027314">
          <w:marLeft w:val="0"/>
          <w:marRight w:val="0"/>
          <w:marTop w:val="0"/>
          <w:marBottom w:val="0"/>
          <w:divBdr>
            <w:top w:val="none" w:sz="0" w:space="0" w:color="auto"/>
            <w:left w:val="none" w:sz="0" w:space="0" w:color="auto"/>
            <w:bottom w:val="none" w:sz="0" w:space="0" w:color="auto"/>
            <w:right w:val="none" w:sz="0" w:space="0" w:color="auto"/>
          </w:divBdr>
        </w:div>
        <w:div w:id="407460267">
          <w:marLeft w:val="0"/>
          <w:marRight w:val="0"/>
          <w:marTop w:val="0"/>
          <w:marBottom w:val="0"/>
          <w:divBdr>
            <w:top w:val="none" w:sz="0" w:space="0" w:color="auto"/>
            <w:left w:val="none" w:sz="0" w:space="0" w:color="auto"/>
            <w:bottom w:val="none" w:sz="0" w:space="0" w:color="auto"/>
            <w:right w:val="none" w:sz="0" w:space="0" w:color="auto"/>
          </w:divBdr>
        </w:div>
        <w:div w:id="430904317">
          <w:marLeft w:val="0"/>
          <w:marRight w:val="0"/>
          <w:marTop w:val="0"/>
          <w:marBottom w:val="0"/>
          <w:divBdr>
            <w:top w:val="none" w:sz="0" w:space="0" w:color="auto"/>
            <w:left w:val="none" w:sz="0" w:space="0" w:color="auto"/>
            <w:bottom w:val="none" w:sz="0" w:space="0" w:color="auto"/>
            <w:right w:val="none" w:sz="0" w:space="0" w:color="auto"/>
          </w:divBdr>
        </w:div>
        <w:div w:id="1752266643">
          <w:marLeft w:val="0"/>
          <w:marRight w:val="0"/>
          <w:marTop w:val="0"/>
          <w:marBottom w:val="0"/>
          <w:divBdr>
            <w:top w:val="none" w:sz="0" w:space="0" w:color="auto"/>
            <w:left w:val="none" w:sz="0" w:space="0" w:color="auto"/>
            <w:bottom w:val="none" w:sz="0" w:space="0" w:color="auto"/>
            <w:right w:val="none" w:sz="0" w:space="0" w:color="auto"/>
          </w:divBdr>
        </w:div>
        <w:div w:id="2081824420">
          <w:marLeft w:val="0"/>
          <w:marRight w:val="0"/>
          <w:marTop w:val="0"/>
          <w:marBottom w:val="0"/>
          <w:divBdr>
            <w:top w:val="none" w:sz="0" w:space="0" w:color="auto"/>
            <w:left w:val="none" w:sz="0" w:space="0" w:color="auto"/>
            <w:bottom w:val="none" w:sz="0" w:space="0" w:color="auto"/>
            <w:right w:val="none" w:sz="0" w:space="0" w:color="auto"/>
          </w:divBdr>
        </w:div>
        <w:div w:id="279385723">
          <w:marLeft w:val="0"/>
          <w:marRight w:val="0"/>
          <w:marTop w:val="0"/>
          <w:marBottom w:val="0"/>
          <w:divBdr>
            <w:top w:val="none" w:sz="0" w:space="0" w:color="auto"/>
            <w:left w:val="none" w:sz="0" w:space="0" w:color="auto"/>
            <w:bottom w:val="none" w:sz="0" w:space="0" w:color="auto"/>
            <w:right w:val="none" w:sz="0" w:space="0" w:color="auto"/>
          </w:divBdr>
        </w:div>
        <w:div w:id="1969699403">
          <w:marLeft w:val="0"/>
          <w:marRight w:val="0"/>
          <w:marTop w:val="0"/>
          <w:marBottom w:val="0"/>
          <w:divBdr>
            <w:top w:val="none" w:sz="0" w:space="0" w:color="auto"/>
            <w:left w:val="none" w:sz="0" w:space="0" w:color="auto"/>
            <w:bottom w:val="none" w:sz="0" w:space="0" w:color="auto"/>
            <w:right w:val="none" w:sz="0" w:space="0" w:color="auto"/>
          </w:divBdr>
        </w:div>
        <w:div w:id="1688213666">
          <w:marLeft w:val="0"/>
          <w:marRight w:val="0"/>
          <w:marTop w:val="0"/>
          <w:marBottom w:val="0"/>
          <w:divBdr>
            <w:top w:val="none" w:sz="0" w:space="0" w:color="auto"/>
            <w:left w:val="none" w:sz="0" w:space="0" w:color="auto"/>
            <w:bottom w:val="none" w:sz="0" w:space="0" w:color="auto"/>
            <w:right w:val="none" w:sz="0" w:space="0" w:color="auto"/>
          </w:divBdr>
        </w:div>
        <w:div w:id="191889494">
          <w:marLeft w:val="0"/>
          <w:marRight w:val="0"/>
          <w:marTop w:val="0"/>
          <w:marBottom w:val="0"/>
          <w:divBdr>
            <w:top w:val="none" w:sz="0" w:space="0" w:color="auto"/>
            <w:left w:val="none" w:sz="0" w:space="0" w:color="auto"/>
            <w:bottom w:val="none" w:sz="0" w:space="0" w:color="auto"/>
            <w:right w:val="none" w:sz="0" w:space="0" w:color="auto"/>
          </w:divBdr>
        </w:div>
        <w:div w:id="1727486386">
          <w:marLeft w:val="0"/>
          <w:marRight w:val="0"/>
          <w:marTop w:val="0"/>
          <w:marBottom w:val="0"/>
          <w:divBdr>
            <w:top w:val="none" w:sz="0" w:space="0" w:color="auto"/>
            <w:left w:val="none" w:sz="0" w:space="0" w:color="auto"/>
            <w:bottom w:val="none" w:sz="0" w:space="0" w:color="auto"/>
            <w:right w:val="none" w:sz="0" w:space="0" w:color="auto"/>
          </w:divBdr>
        </w:div>
        <w:div w:id="311953726">
          <w:marLeft w:val="0"/>
          <w:marRight w:val="0"/>
          <w:marTop w:val="0"/>
          <w:marBottom w:val="0"/>
          <w:divBdr>
            <w:top w:val="none" w:sz="0" w:space="0" w:color="auto"/>
            <w:left w:val="none" w:sz="0" w:space="0" w:color="auto"/>
            <w:bottom w:val="none" w:sz="0" w:space="0" w:color="auto"/>
            <w:right w:val="none" w:sz="0" w:space="0" w:color="auto"/>
          </w:divBdr>
        </w:div>
        <w:div w:id="465391078">
          <w:marLeft w:val="0"/>
          <w:marRight w:val="0"/>
          <w:marTop w:val="0"/>
          <w:marBottom w:val="0"/>
          <w:divBdr>
            <w:top w:val="none" w:sz="0" w:space="0" w:color="auto"/>
            <w:left w:val="none" w:sz="0" w:space="0" w:color="auto"/>
            <w:bottom w:val="none" w:sz="0" w:space="0" w:color="auto"/>
            <w:right w:val="none" w:sz="0" w:space="0" w:color="auto"/>
          </w:divBdr>
        </w:div>
        <w:div w:id="303970724">
          <w:marLeft w:val="0"/>
          <w:marRight w:val="0"/>
          <w:marTop w:val="0"/>
          <w:marBottom w:val="0"/>
          <w:divBdr>
            <w:top w:val="none" w:sz="0" w:space="0" w:color="auto"/>
            <w:left w:val="none" w:sz="0" w:space="0" w:color="auto"/>
            <w:bottom w:val="none" w:sz="0" w:space="0" w:color="auto"/>
            <w:right w:val="none" w:sz="0" w:space="0" w:color="auto"/>
          </w:divBdr>
        </w:div>
        <w:div w:id="1769735656">
          <w:marLeft w:val="0"/>
          <w:marRight w:val="0"/>
          <w:marTop w:val="0"/>
          <w:marBottom w:val="0"/>
          <w:divBdr>
            <w:top w:val="none" w:sz="0" w:space="0" w:color="auto"/>
            <w:left w:val="none" w:sz="0" w:space="0" w:color="auto"/>
            <w:bottom w:val="none" w:sz="0" w:space="0" w:color="auto"/>
            <w:right w:val="none" w:sz="0" w:space="0" w:color="auto"/>
          </w:divBdr>
        </w:div>
        <w:div w:id="585579136">
          <w:marLeft w:val="0"/>
          <w:marRight w:val="0"/>
          <w:marTop w:val="0"/>
          <w:marBottom w:val="0"/>
          <w:divBdr>
            <w:top w:val="none" w:sz="0" w:space="0" w:color="auto"/>
            <w:left w:val="none" w:sz="0" w:space="0" w:color="auto"/>
            <w:bottom w:val="none" w:sz="0" w:space="0" w:color="auto"/>
            <w:right w:val="none" w:sz="0" w:space="0" w:color="auto"/>
          </w:divBdr>
        </w:div>
        <w:div w:id="1572081668">
          <w:marLeft w:val="0"/>
          <w:marRight w:val="0"/>
          <w:marTop w:val="0"/>
          <w:marBottom w:val="0"/>
          <w:divBdr>
            <w:top w:val="none" w:sz="0" w:space="0" w:color="auto"/>
            <w:left w:val="none" w:sz="0" w:space="0" w:color="auto"/>
            <w:bottom w:val="none" w:sz="0" w:space="0" w:color="auto"/>
            <w:right w:val="none" w:sz="0" w:space="0" w:color="auto"/>
          </w:divBdr>
        </w:div>
        <w:div w:id="1781602736">
          <w:marLeft w:val="0"/>
          <w:marRight w:val="0"/>
          <w:marTop w:val="0"/>
          <w:marBottom w:val="0"/>
          <w:divBdr>
            <w:top w:val="none" w:sz="0" w:space="0" w:color="auto"/>
            <w:left w:val="none" w:sz="0" w:space="0" w:color="auto"/>
            <w:bottom w:val="none" w:sz="0" w:space="0" w:color="auto"/>
            <w:right w:val="none" w:sz="0" w:space="0" w:color="auto"/>
          </w:divBdr>
        </w:div>
        <w:div w:id="274679701">
          <w:marLeft w:val="0"/>
          <w:marRight w:val="0"/>
          <w:marTop w:val="0"/>
          <w:marBottom w:val="0"/>
          <w:divBdr>
            <w:top w:val="none" w:sz="0" w:space="0" w:color="auto"/>
            <w:left w:val="none" w:sz="0" w:space="0" w:color="auto"/>
            <w:bottom w:val="none" w:sz="0" w:space="0" w:color="auto"/>
            <w:right w:val="none" w:sz="0" w:space="0" w:color="auto"/>
          </w:divBdr>
        </w:div>
        <w:div w:id="1313751538">
          <w:marLeft w:val="0"/>
          <w:marRight w:val="0"/>
          <w:marTop w:val="0"/>
          <w:marBottom w:val="0"/>
          <w:divBdr>
            <w:top w:val="none" w:sz="0" w:space="0" w:color="auto"/>
            <w:left w:val="none" w:sz="0" w:space="0" w:color="auto"/>
            <w:bottom w:val="none" w:sz="0" w:space="0" w:color="auto"/>
            <w:right w:val="none" w:sz="0" w:space="0" w:color="auto"/>
          </w:divBdr>
        </w:div>
        <w:div w:id="2124879256">
          <w:marLeft w:val="0"/>
          <w:marRight w:val="0"/>
          <w:marTop w:val="0"/>
          <w:marBottom w:val="0"/>
          <w:divBdr>
            <w:top w:val="none" w:sz="0" w:space="0" w:color="auto"/>
            <w:left w:val="none" w:sz="0" w:space="0" w:color="auto"/>
            <w:bottom w:val="none" w:sz="0" w:space="0" w:color="auto"/>
            <w:right w:val="none" w:sz="0" w:space="0" w:color="auto"/>
          </w:divBdr>
        </w:div>
        <w:div w:id="96105336">
          <w:marLeft w:val="0"/>
          <w:marRight w:val="0"/>
          <w:marTop w:val="0"/>
          <w:marBottom w:val="0"/>
          <w:divBdr>
            <w:top w:val="none" w:sz="0" w:space="0" w:color="auto"/>
            <w:left w:val="none" w:sz="0" w:space="0" w:color="auto"/>
            <w:bottom w:val="none" w:sz="0" w:space="0" w:color="auto"/>
            <w:right w:val="none" w:sz="0" w:space="0" w:color="auto"/>
          </w:divBdr>
        </w:div>
        <w:div w:id="2001543536">
          <w:marLeft w:val="0"/>
          <w:marRight w:val="0"/>
          <w:marTop w:val="0"/>
          <w:marBottom w:val="0"/>
          <w:divBdr>
            <w:top w:val="none" w:sz="0" w:space="0" w:color="auto"/>
            <w:left w:val="none" w:sz="0" w:space="0" w:color="auto"/>
            <w:bottom w:val="none" w:sz="0" w:space="0" w:color="auto"/>
            <w:right w:val="none" w:sz="0" w:space="0" w:color="auto"/>
          </w:divBdr>
        </w:div>
        <w:div w:id="1354503015">
          <w:marLeft w:val="0"/>
          <w:marRight w:val="0"/>
          <w:marTop w:val="0"/>
          <w:marBottom w:val="0"/>
          <w:divBdr>
            <w:top w:val="none" w:sz="0" w:space="0" w:color="auto"/>
            <w:left w:val="none" w:sz="0" w:space="0" w:color="auto"/>
            <w:bottom w:val="none" w:sz="0" w:space="0" w:color="auto"/>
            <w:right w:val="none" w:sz="0" w:space="0" w:color="auto"/>
          </w:divBdr>
        </w:div>
        <w:div w:id="1622951322">
          <w:marLeft w:val="0"/>
          <w:marRight w:val="0"/>
          <w:marTop w:val="0"/>
          <w:marBottom w:val="0"/>
          <w:divBdr>
            <w:top w:val="none" w:sz="0" w:space="0" w:color="auto"/>
            <w:left w:val="none" w:sz="0" w:space="0" w:color="auto"/>
            <w:bottom w:val="none" w:sz="0" w:space="0" w:color="auto"/>
            <w:right w:val="none" w:sz="0" w:space="0" w:color="auto"/>
          </w:divBdr>
        </w:div>
        <w:div w:id="1341153174">
          <w:marLeft w:val="0"/>
          <w:marRight w:val="0"/>
          <w:marTop w:val="0"/>
          <w:marBottom w:val="0"/>
          <w:divBdr>
            <w:top w:val="none" w:sz="0" w:space="0" w:color="auto"/>
            <w:left w:val="none" w:sz="0" w:space="0" w:color="auto"/>
            <w:bottom w:val="none" w:sz="0" w:space="0" w:color="auto"/>
            <w:right w:val="none" w:sz="0" w:space="0" w:color="auto"/>
          </w:divBdr>
        </w:div>
        <w:div w:id="663121144">
          <w:marLeft w:val="0"/>
          <w:marRight w:val="0"/>
          <w:marTop w:val="0"/>
          <w:marBottom w:val="0"/>
          <w:divBdr>
            <w:top w:val="none" w:sz="0" w:space="0" w:color="auto"/>
            <w:left w:val="none" w:sz="0" w:space="0" w:color="auto"/>
            <w:bottom w:val="none" w:sz="0" w:space="0" w:color="auto"/>
            <w:right w:val="none" w:sz="0" w:space="0" w:color="auto"/>
          </w:divBdr>
        </w:div>
        <w:div w:id="83696437">
          <w:marLeft w:val="0"/>
          <w:marRight w:val="0"/>
          <w:marTop w:val="0"/>
          <w:marBottom w:val="0"/>
          <w:divBdr>
            <w:top w:val="none" w:sz="0" w:space="0" w:color="auto"/>
            <w:left w:val="none" w:sz="0" w:space="0" w:color="auto"/>
            <w:bottom w:val="none" w:sz="0" w:space="0" w:color="auto"/>
            <w:right w:val="none" w:sz="0" w:space="0" w:color="auto"/>
          </w:divBdr>
        </w:div>
        <w:div w:id="1495074888">
          <w:marLeft w:val="0"/>
          <w:marRight w:val="0"/>
          <w:marTop w:val="0"/>
          <w:marBottom w:val="0"/>
          <w:divBdr>
            <w:top w:val="none" w:sz="0" w:space="0" w:color="auto"/>
            <w:left w:val="none" w:sz="0" w:space="0" w:color="auto"/>
            <w:bottom w:val="none" w:sz="0" w:space="0" w:color="auto"/>
            <w:right w:val="none" w:sz="0" w:space="0" w:color="auto"/>
          </w:divBdr>
        </w:div>
        <w:div w:id="912740633">
          <w:marLeft w:val="0"/>
          <w:marRight w:val="0"/>
          <w:marTop w:val="0"/>
          <w:marBottom w:val="0"/>
          <w:divBdr>
            <w:top w:val="none" w:sz="0" w:space="0" w:color="auto"/>
            <w:left w:val="none" w:sz="0" w:space="0" w:color="auto"/>
            <w:bottom w:val="none" w:sz="0" w:space="0" w:color="auto"/>
            <w:right w:val="none" w:sz="0" w:space="0" w:color="auto"/>
          </w:divBdr>
        </w:div>
        <w:div w:id="1367487965">
          <w:marLeft w:val="0"/>
          <w:marRight w:val="0"/>
          <w:marTop w:val="0"/>
          <w:marBottom w:val="0"/>
          <w:divBdr>
            <w:top w:val="none" w:sz="0" w:space="0" w:color="auto"/>
            <w:left w:val="none" w:sz="0" w:space="0" w:color="auto"/>
            <w:bottom w:val="none" w:sz="0" w:space="0" w:color="auto"/>
            <w:right w:val="none" w:sz="0" w:space="0" w:color="auto"/>
          </w:divBdr>
        </w:div>
        <w:div w:id="2032098496">
          <w:marLeft w:val="0"/>
          <w:marRight w:val="0"/>
          <w:marTop w:val="0"/>
          <w:marBottom w:val="0"/>
          <w:divBdr>
            <w:top w:val="none" w:sz="0" w:space="0" w:color="auto"/>
            <w:left w:val="none" w:sz="0" w:space="0" w:color="auto"/>
            <w:bottom w:val="none" w:sz="0" w:space="0" w:color="auto"/>
            <w:right w:val="none" w:sz="0" w:space="0" w:color="auto"/>
          </w:divBdr>
        </w:div>
        <w:div w:id="1448085366">
          <w:marLeft w:val="0"/>
          <w:marRight w:val="0"/>
          <w:marTop w:val="0"/>
          <w:marBottom w:val="0"/>
          <w:divBdr>
            <w:top w:val="none" w:sz="0" w:space="0" w:color="auto"/>
            <w:left w:val="none" w:sz="0" w:space="0" w:color="auto"/>
            <w:bottom w:val="none" w:sz="0" w:space="0" w:color="auto"/>
            <w:right w:val="none" w:sz="0" w:space="0" w:color="auto"/>
          </w:divBdr>
        </w:div>
        <w:div w:id="1324315171">
          <w:marLeft w:val="0"/>
          <w:marRight w:val="0"/>
          <w:marTop w:val="0"/>
          <w:marBottom w:val="0"/>
          <w:divBdr>
            <w:top w:val="none" w:sz="0" w:space="0" w:color="auto"/>
            <w:left w:val="none" w:sz="0" w:space="0" w:color="auto"/>
            <w:bottom w:val="none" w:sz="0" w:space="0" w:color="auto"/>
            <w:right w:val="none" w:sz="0" w:space="0" w:color="auto"/>
          </w:divBdr>
        </w:div>
        <w:div w:id="1565680679">
          <w:marLeft w:val="0"/>
          <w:marRight w:val="0"/>
          <w:marTop w:val="0"/>
          <w:marBottom w:val="0"/>
          <w:divBdr>
            <w:top w:val="none" w:sz="0" w:space="0" w:color="auto"/>
            <w:left w:val="none" w:sz="0" w:space="0" w:color="auto"/>
            <w:bottom w:val="none" w:sz="0" w:space="0" w:color="auto"/>
            <w:right w:val="none" w:sz="0" w:space="0" w:color="auto"/>
          </w:divBdr>
        </w:div>
        <w:div w:id="1489706691">
          <w:marLeft w:val="0"/>
          <w:marRight w:val="0"/>
          <w:marTop w:val="0"/>
          <w:marBottom w:val="0"/>
          <w:divBdr>
            <w:top w:val="none" w:sz="0" w:space="0" w:color="auto"/>
            <w:left w:val="none" w:sz="0" w:space="0" w:color="auto"/>
            <w:bottom w:val="none" w:sz="0" w:space="0" w:color="auto"/>
            <w:right w:val="none" w:sz="0" w:space="0" w:color="auto"/>
          </w:divBdr>
        </w:div>
        <w:div w:id="840436135">
          <w:marLeft w:val="0"/>
          <w:marRight w:val="0"/>
          <w:marTop w:val="0"/>
          <w:marBottom w:val="0"/>
          <w:divBdr>
            <w:top w:val="none" w:sz="0" w:space="0" w:color="auto"/>
            <w:left w:val="none" w:sz="0" w:space="0" w:color="auto"/>
            <w:bottom w:val="none" w:sz="0" w:space="0" w:color="auto"/>
            <w:right w:val="none" w:sz="0" w:space="0" w:color="auto"/>
          </w:divBdr>
        </w:div>
        <w:div w:id="1305155800">
          <w:marLeft w:val="0"/>
          <w:marRight w:val="0"/>
          <w:marTop w:val="0"/>
          <w:marBottom w:val="0"/>
          <w:divBdr>
            <w:top w:val="none" w:sz="0" w:space="0" w:color="auto"/>
            <w:left w:val="none" w:sz="0" w:space="0" w:color="auto"/>
            <w:bottom w:val="none" w:sz="0" w:space="0" w:color="auto"/>
            <w:right w:val="none" w:sz="0" w:space="0" w:color="auto"/>
          </w:divBdr>
        </w:div>
        <w:div w:id="468522138">
          <w:marLeft w:val="0"/>
          <w:marRight w:val="0"/>
          <w:marTop w:val="0"/>
          <w:marBottom w:val="0"/>
          <w:divBdr>
            <w:top w:val="none" w:sz="0" w:space="0" w:color="auto"/>
            <w:left w:val="none" w:sz="0" w:space="0" w:color="auto"/>
            <w:bottom w:val="none" w:sz="0" w:space="0" w:color="auto"/>
            <w:right w:val="none" w:sz="0" w:space="0" w:color="auto"/>
          </w:divBdr>
        </w:div>
        <w:div w:id="1485200318">
          <w:marLeft w:val="0"/>
          <w:marRight w:val="0"/>
          <w:marTop w:val="0"/>
          <w:marBottom w:val="0"/>
          <w:divBdr>
            <w:top w:val="none" w:sz="0" w:space="0" w:color="auto"/>
            <w:left w:val="none" w:sz="0" w:space="0" w:color="auto"/>
            <w:bottom w:val="none" w:sz="0" w:space="0" w:color="auto"/>
            <w:right w:val="none" w:sz="0" w:space="0" w:color="auto"/>
          </w:divBdr>
        </w:div>
        <w:div w:id="728767001">
          <w:marLeft w:val="0"/>
          <w:marRight w:val="0"/>
          <w:marTop w:val="0"/>
          <w:marBottom w:val="0"/>
          <w:divBdr>
            <w:top w:val="none" w:sz="0" w:space="0" w:color="auto"/>
            <w:left w:val="none" w:sz="0" w:space="0" w:color="auto"/>
            <w:bottom w:val="none" w:sz="0" w:space="0" w:color="auto"/>
            <w:right w:val="none" w:sz="0" w:space="0" w:color="auto"/>
          </w:divBdr>
        </w:div>
        <w:div w:id="1168446497">
          <w:marLeft w:val="0"/>
          <w:marRight w:val="0"/>
          <w:marTop w:val="0"/>
          <w:marBottom w:val="0"/>
          <w:divBdr>
            <w:top w:val="none" w:sz="0" w:space="0" w:color="auto"/>
            <w:left w:val="none" w:sz="0" w:space="0" w:color="auto"/>
            <w:bottom w:val="none" w:sz="0" w:space="0" w:color="auto"/>
            <w:right w:val="none" w:sz="0" w:space="0" w:color="auto"/>
          </w:divBdr>
        </w:div>
        <w:div w:id="1224676923">
          <w:marLeft w:val="0"/>
          <w:marRight w:val="0"/>
          <w:marTop w:val="0"/>
          <w:marBottom w:val="0"/>
          <w:divBdr>
            <w:top w:val="none" w:sz="0" w:space="0" w:color="auto"/>
            <w:left w:val="none" w:sz="0" w:space="0" w:color="auto"/>
            <w:bottom w:val="none" w:sz="0" w:space="0" w:color="auto"/>
            <w:right w:val="none" w:sz="0" w:space="0" w:color="auto"/>
          </w:divBdr>
        </w:div>
        <w:div w:id="1422529743">
          <w:marLeft w:val="0"/>
          <w:marRight w:val="0"/>
          <w:marTop w:val="0"/>
          <w:marBottom w:val="0"/>
          <w:divBdr>
            <w:top w:val="none" w:sz="0" w:space="0" w:color="auto"/>
            <w:left w:val="none" w:sz="0" w:space="0" w:color="auto"/>
            <w:bottom w:val="none" w:sz="0" w:space="0" w:color="auto"/>
            <w:right w:val="none" w:sz="0" w:space="0" w:color="auto"/>
          </w:divBdr>
        </w:div>
        <w:div w:id="1436175179">
          <w:marLeft w:val="0"/>
          <w:marRight w:val="0"/>
          <w:marTop w:val="0"/>
          <w:marBottom w:val="0"/>
          <w:divBdr>
            <w:top w:val="none" w:sz="0" w:space="0" w:color="auto"/>
            <w:left w:val="none" w:sz="0" w:space="0" w:color="auto"/>
            <w:bottom w:val="none" w:sz="0" w:space="0" w:color="auto"/>
            <w:right w:val="none" w:sz="0" w:space="0" w:color="auto"/>
          </w:divBdr>
        </w:div>
        <w:div w:id="424615987">
          <w:marLeft w:val="0"/>
          <w:marRight w:val="0"/>
          <w:marTop w:val="0"/>
          <w:marBottom w:val="0"/>
          <w:divBdr>
            <w:top w:val="none" w:sz="0" w:space="0" w:color="auto"/>
            <w:left w:val="none" w:sz="0" w:space="0" w:color="auto"/>
            <w:bottom w:val="none" w:sz="0" w:space="0" w:color="auto"/>
            <w:right w:val="none" w:sz="0" w:space="0" w:color="auto"/>
          </w:divBdr>
        </w:div>
        <w:div w:id="1574702852">
          <w:marLeft w:val="0"/>
          <w:marRight w:val="0"/>
          <w:marTop w:val="0"/>
          <w:marBottom w:val="0"/>
          <w:divBdr>
            <w:top w:val="none" w:sz="0" w:space="0" w:color="auto"/>
            <w:left w:val="none" w:sz="0" w:space="0" w:color="auto"/>
            <w:bottom w:val="none" w:sz="0" w:space="0" w:color="auto"/>
            <w:right w:val="none" w:sz="0" w:space="0" w:color="auto"/>
          </w:divBdr>
        </w:div>
        <w:div w:id="585111868">
          <w:marLeft w:val="0"/>
          <w:marRight w:val="0"/>
          <w:marTop w:val="0"/>
          <w:marBottom w:val="0"/>
          <w:divBdr>
            <w:top w:val="none" w:sz="0" w:space="0" w:color="auto"/>
            <w:left w:val="none" w:sz="0" w:space="0" w:color="auto"/>
            <w:bottom w:val="none" w:sz="0" w:space="0" w:color="auto"/>
            <w:right w:val="none" w:sz="0" w:space="0" w:color="auto"/>
          </w:divBdr>
        </w:div>
        <w:div w:id="734475310">
          <w:marLeft w:val="0"/>
          <w:marRight w:val="0"/>
          <w:marTop w:val="0"/>
          <w:marBottom w:val="0"/>
          <w:divBdr>
            <w:top w:val="none" w:sz="0" w:space="0" w:color="auto"/>
            <w:left w:val="none" w:sz="0" w:space="0" w:color="auto"/>
            <w:bottom w:val="none" w:sz="0" w:space="0" w:color="auto"/>
            <w:right w:val="none" w:sz="0" w:space="0" w:color="auto"/>
          </w:divBdr>
        </w:div>
        <w:div w:id="1817258877">
          <w:marLeft w:val="0"/>
          <w:marRight w:val="0"/>
          <w:marTop w:val="0"/>
          <w:marBottom w:val="0"/>
          <w:divBdr>
            <w:top w:val="none" w:sz="0" w:space="0" w:color="auto"/>
            <w:left w:val="none" w:sz="0" w:space="0" w:color="auto"/>
            <w:bottom w:val="none" w:sz="0" w:space="0" w:color="auto"/>
            <w:right w:val="none" w:sz="0" w:space="0" w:color="auto"/>
          </w:divBdr>
        </w:div>
        <w:div w:id="1876039769">
          <w:marLeft w:val="0"/>
          <w:marRight w:val="0"/>
          <w:marTop w:val="0"/>
          <w:marBottom w:val="0"/>
          <w:divBdr>
            <w:top w:val="none" w:sz="0" w:space="0" w:color="auto"/>
            <w:left w:val="none" w:sz="0" w:space="0" w:color="auto"/>
            <w:bottom w:val="none" w:sz="0" w:space="0" w:color="auto"/>
            <w:right w:val="none" w:sz="0" w:space="0" w:color="auto"/>
          </w:divBdr>
        </w:div>
        <w:div w:id="501356488">
          <w:marLeft w:val="0"/>
          <w:marRight w:val="0"/>
          <w:marTop w:val="0"/>
          <w:marBottom w:val="0"/>
          <w:divBdr>
            <w:top w:val="none" w:sz="0" w:space="0" w:color="auto"/>
            <w:left w:val="none" w:sz="0" w:space="0" w:color="auto"/>
            <w:bottom w:val="none" w:sz="0" w:space="0" w:color="auto"/>
            <w:right w:val="none" w:sz="0" w:space="0" w:color="auto"/>
          </w:divBdr>
        </w:div>
        <w:div w:id="1516261183">
          <w:marLeft w:val="0"/>
          <w:marRight w:val="0"/>
          <w:marTop w:val="0"/>
          <w:marBottom w:val="0"/>
          <w:divBdr>
            <w:top w:val="none" w:sz="0" w:space="0" w:color="auto"/>
            <w:left w:val="none" w:sz="0" w:space="0" w:color="auto"/>
            <w:bottom w:val="none" w:sz="0" w:space="0" w:color="auto"/>
            <w:right w:val="none" w:sz="0" w:space="0" w:color="auto"/>
          </w:divBdr>
        </w:div>
        <w:div w:id="1222789092">
          <w:marLeft w:val="0"/>
          <w:marRight w:val="0"/>
          <w:marTop w:val="0"/>
          <w:marBottom w:val="0"/>
          <w:divBdr>
            <w:top w:val="none" w:sz="0" w:space="0" w:color="auto"/>
            <w:left w:val="none" w:sz="0" w:space="0" w:color="auto"/>
            <w:bottom w:val="none" w:sz="0" w:space="0" w:color="auto"/>
            <w:right w:val="none" w:sz="0" w:space="0" w:color="auto"/>
          </w:divBdr>
        </w:div>
        <w:div w:id="595866881">
          <w:marLeft w:val="0"/>
          <w:marRight w:val="0"/>
          <w:marTop w:val="0"/>
          <w:marBottom w:val="0"/>
          <w:divBdr>
            <w:top w:val="none" w:sz="0" w:space="0" w:color="auto"/>
            <w:left w:val="none" w:sz="0" w:space="0" w:color="auto"/>
            <w:bottom w:val="none" w:sz="0" w:space="0" w:color="auto"/>
            <w:right w:val="none" w:sz="0" w:space="0" w:color="auto"/>
          </w:divBdr>
        </w:div>
        <w:div w:id="1817599200">
          <w:marLeft w:val="0"/>
          <w:marRight w:val="0"/>
          <w:marTop w:val="0"/>
          <w:marBottom w:val="0"/>
          <w:divBdr>
            <w:top w:val="none" w:sz="0" w:space="0" w:color="auto"/>
            <w:left w:val="none" w:sz="0" w:space="0" w:color="auto"/>
            <w:bottom w:val="none" w:sz="0" w:space="0" w:color="auto"/>
            <w:right w:val="none" w:sz="0" w:space="0" w:color="auto"/>
          </w:divBdr>
        </w:div>
        <w:div w:id="334189684">
          <w:marLeft w:val="0"/>
          <w:marRight w:val="0"/>
          <w:marTop w:val="0"/>
          <w:marBottom w:val="0"/>
          <w:divBdr>
            <w:top w:val="none" w:sz="0" w:space="0" w:color="auto"/>
            <w:left w:val="none" w:sz="0" w:space="0" w:color="auto"/>
            <w:bottom w:val="none" w:sz="0" w:space="0" w:color="auto"/>
            <w:right w:val="none" w:sz="0" w:space="0" w:color="auto"/>
          </w:divBdr>
        </w:div>
        <w:div w:id="145636642">
          <w:marLeft w:val="0"/>
          <w:marRight w:val="0"/>
          <w:marTop w:val="0"/>
          <w:marBottom w:val="0"/>
          <w:divBdr>
            <w:top w:val="none" w:sz="0" w:space="0" w:color="auto"/>
            <w:left w:val="none" w:sz="0" w:space="0" w:color="auto"/>
            <w:bottom w:val="none" w:sz="0" w:space="0" w:color="auto"/>
            <w:right w:val="none" w:sz="0" w:space="0" w:color="auto"/>
          </w:divBdr>
        </w:div>
        <w:div w:id="1473668867">
          <w:marLeft w:val="0"/>
          <w:marRight w:val="0"/>
          <w:marTop w:val="0"/>
          <w:marBottom w:val="0"/>
          <w:divBdr>
            <w:top w:val="none" w:sz="0" w:space="0" w:color="auto"/>
            <w:left w:val="none" w:sz="0" w:space="0" w:color="auto"/>
            <w:bottom w:val="none" w:sz="0" w:space="0" w:color="auto"/>
            <w:right w:val="none" w:sz="0" w:space="0" w:color="auto"/>
          </w:divBdr>
        </w:div>
        <w:div w:id="140275440">
          <w:marLeft w:val="0"/>
          <w:marRight w:val="0"/>
          <w:marTop w:val="0"/>
          <w:marBottom w:val="0"/>
          <w:divBdr>
            <w:top w:val="none" w:sz="0" w:space="0" w:color="auto"/>
            <w:left w:val="none" w:sz="0" w:space="0" w:color="auto"/>
            <w:bottom w:val="none" w:sz="0" w:space="0" w:color="auto"/>
            <w:right w:val="none" w:sz="0" w:space="0" w:color="auto"/>
          </w:divBdr>
        </w:div>
        <w:div w:id="675228317">
          <w:marLeft w:val="0"/>
          <w:marRight w:val="0"/>
          <w:marTop w:val="0"/>
          <w:marBottom w:val="0"/>
          <w:divBdr>
            <w:top w:val="none" w:sz="0" w:space="0" w:color="auto"/>
            <w:left w:val="none" w:sz="0" w:space="0" w:color="auto"/>
            <w:bottom w:val="none" w:sz="0" w:space="0" w:color="auto"/>
            <w:right w:val="none" w:sz="0" w:space="0" w:color="auto"/>
          </w:divBdr>
        </w:div>
        <w:div w:id="1542281079">
          <w:marLeft w:val="0"/>
          <w:marRight w:val="0"/>
          <w:marTop w:val="0"/>
          <w:marBottom w:val="0"/>
          <w:divBdr>
            <w:top w:val="none" w:sz="0" w:space="0" w:color="auto"/>
            <w:left w:val="none" w:sz="0" w:space="0" w:color="auto"/>
            <w:bottom w:val="none" w:sz="0" w:space="0" w:color="auto"/>
            <w:right w:val="none" w:sz="0" w:space="0" w:color="auto"/>
          </w:divBdr>
        </w:div>
        <w:div w:id="500202687">
          <w:marLeft w:val="0"/>
          <w:marRight w:val="0"/>
          <w:marTop w:val="0"/>
          <w:marBottom w:val="0"/>
          <w:divBdr>
            <w:top w:val="none" w:sz="0" w:space="0" w:color="auto"/>
            <w:left w:val="none" w:sz="0" w:space="0" w:color="auto"/>
            <w:bottom w:val="none" w:sz="0" w:space="0" w:color="auto"/>
            <w:right w:val="none" w:sz="0" w:space="0" w:color="auto"/>
          </w:divBdr>
        </w:div>
        <w:div w:id="1397625933">
          <w:marLeft w:val="0"/>
          <w:marRight w:val="0"/>
          <w:marTop w:val="0"/>
          <w:marBottom w:val="0"/>
          <w:divBdr>
            <w:top w:val="none" w:sz="0" w:space="0" w:color="auto"/>
            <w:left w:val="none" w:sz="0" w:space="0" w:color="auto"/>
            <w:bottom w:val="none" w:sz="0" w:space="0" w:color="auto"/>
            <w:right w:val="none" w:sz="0" w:space="0" w:color="auto"/>
          </w:divBdr>
        </w:div>
        <w:div w:id="1301230137">
          <w:marLeft w:val="0"/>
          <w:marRight w:val="0"/>
          <w:marTop w:val="0"/>
          <w:marBottom w:val="0"/>
          <w:divBdr>
            <w:top w:val="none" w:sz="0" w:space="0" w:color="auto"/>
            <w:left w:val="none" w:sz="0" w:space="0" w:color="auto"/>
            <w:bottom w:val="none" w:sz="0" w:space="0" w:color="auto"/>
            <w:right w:val="none" w:sz="0" w:space="0" w:color="auto"/>
          </w:divBdr>
        </w:div>
        <w:div w:id="1364674194">
          <w:marLeft w:val="0"/>
          <w:marRight w:val="0"/>
          <w:marTop w:val="0"/>
          <w:marBottom w:val="0"/>
          <w:divBdr>
            <w:top w:val="none" w:sz="0" w:space="0" w:color="auto"/>
            <w:left w:val="none" w:sz="0" w:space="0" w:color="auto"/>
            <w:bottom w:val="none" w:sz="0" w:space="0" w:color="auto"/>
            <w:right w:val="none" w:sz="0" w:space="0" w:color="auto"/>
          </w:divBdr>
        </w:div>
        <w:div w:id="1830749489">
          <w:marLeft w:val="0"/>
          <w:marRight w:val="0"/>
          <w:marTop w:val="0"/>
          <w:marBottom w:val="0"/>
          <w:divBdr>
            <w:top w:val="none" w:sz="0" w:space="0" w:color="auto"/>
            <w:left w:val="none" w:sz="0" w:space="0" w:color="auto"/>
            <w:bottom w:val="none" w:sz="0" w:space="0" w:color="auto"/>
            <w:right w:val="none" w:sz="0" w:space="0" w:color="auto"/>
          </w:divBdr>
        </w:div>
        <w:div w:id="1068386485">
          <w:marLeft w:val="0"/>
          <w:marRight w:val="0"/>
          <w:marTop w:val="0"/>
          <w:marBottom w:val="0"/>
          <w:divBdr>
            <w:top w:val="none" w:sz="0" w:space="0" w:color="auto"/>
            <w:left w:val="none" w:sz="0" w:space="0" w:color="auto"/>
            <w:bottom w:val="none" w:sz="0" w:space="0" w:color="auto"/>
            <w:right w:val="none" w:sz="0" w:space="0" w:color="auto"/>
          </w:divBdr>
        </w:div>
        <w:div w:id="1484736569">
          <w:marLeft w:val="0"/>
          <w:marRight w:val="0"/>
          <w:marTop w:val="0"/>
          <w:marBottom w:val="0"/>
          <w:divBdr>
            <w:top w:val="none" w:sz="0" w:space="0" w:color="auto"/>
            <w:left w:val="none" w:sz="0" w:space="0" w:color="auto"/>
            <w:bottom w:val="none" w:sz="0" w:space="0" w:color="auto"/>
            <w:right w:val="none" w:sz="0" w:space="0" w:color="auto"/>
          </w:divBdr>
        </w:div>
        <w:div w:id="1618757022">
          <w:marLeft w:val="0"/>
          <w:marRight w:val="0"/>
          <w:marTop w:val="0"/>
          <w:marBottom w:val="0"/>
          <w:divBdr>
            <w:top w:val="none" w:sz="0" w:space="0" w:color="auto"/>
            <w:left w:val="none" w:sz="0" w:space="0" w:color="auto"/>
            <w:bottom w:val="none" w:sz="0" w:space="0" w:color="auto"/>
            <w:right w:val="none" w:sz="0" w:space="0" w:color="auto"/>
          </w:divBdr>
        </w:div>
        <w:div w:id="1843930772">
          <w:marLeft w:val="0"/>
          <w:marRight w:val="0"/>
          <w:marTop w:val="0"/>
          <w:marBottom w:val="0"/>
          <w:divBdr>
            <w:top w:val="none" w:sz="0" w:space="0" w:color="auto"/>
            <w:left w:val="none" w:sz="0" w:space="0" w:color="auto"/>
            <w:bottom w:val="none" w:sz="0" w:space="0" w:color="auto"/>
            <w:right w:val="none" w:sz="0" w:space="0" w:color="auto"/>
          </w:divBdr>
        </w:div>
        <w:div w:id="379402884">
          <w:marLeft w:val="0"/>
          <w:marRight w:val="0"/>
          <w:marTop w:val="0"/>
          <w:marBottom w:val="0"/>
          <w:divBdr>
            <w:top w:val="none" w:sz="0" w:space="0" w:color="auto"/>
            <w:left w:val="none" w:sz="0" w:space="0" w:color="auto"/>
            <w:bottom w:val="none" w:sz="0" w:space="0" w:color="auto"/>
            <w:right w:val="none" w:sz="0" w:space="0" w:color="auto"/>
          </w:divBdr>
        </w:div>
        <w:div w:id="2075858683">
          <w:marLeft w:val="0"/>
          <w:marRight w:val="0"/>
          <w:marTop w:val="0"/>
          <w:marBottom w:val="0"/>
          <w:divBdr>
            <w:top w:val="none" w:sz="0" w:space="0" w:color="auto"/>
            <w:left w:val="none" w:sz="0" w:space="0" w:color="auto"/>
            <w:bottom w:val="none" w:sz="0" w:space="0" w:color="auto"/>
            <w:right w:val="none" w:sz="0" w:space="0" w:color="auto"/>
          </w:divBdr>
        </w:div>
        <w:div w:id="912933501">
          <w:marLeft w:val="0"/>
          <w:marRight w:val="0"/>
          <w:marTop w:val="0"/>
          <w:marBottom w:val="0"/>
          <w:divBdr>
            <w:top w:val="none" w:sz="0" w:space="0" w:color="auto"/>
            <w:left w:val="none" w:sz="0" w:space="0" w:color="auto"/>
            <w:bottom w:val="none" w:sz="0" w:space="0" w:color="auto"/>
            <w:right w:val="none" w:sz="0" w:space="0" w:color="auto"/>
          </w:divBdr>
        </w:div>
        <w:div w:id="1327712097">
          <w:marLeft w:val="0"/>
          <w:marRight w:val="0"/>
          <w:marTop w:val="0"/>
          <w:marBottom w:val="0"/>
          <w:divBdr>
            <w:top w:val="none" w:sz="0" w:space="0" w:color="auto"/>
            <w:left w:val="none" w:sz="0" w:space="0" w:color="auto"/>
            <w:bottom w:val="none" w:sz="0" w:space="0" w:color="auto"/>
            <w:right w:val="none" w:sz="0" w:space="0" w:color="auto"/>
          </w:divBdr>
        </w:div>
        <w:div w:id="2084716187">
          <w:marLeft w:val="0"/>
          <w:marRight w:val="0"/>
          <w:marTop w:val="0"/>
          <w:marBottom w:val="0"/>
          <w:divBdr>
            <w:top w:val="none" w:sz="0" w:space="0" w:color="auto"/>
            <w:left w:val="none" w:sz="0" w:space="0" w:color="auto"/>
            <w:bottom w:val="none" w:sz="0" w:space="0" w:color="auto"/>
            <w:right w:val="none" w:sz="0" w:space="0" w:color="auto"/>
          </w:divBdr>
        </w:div>
        <w:div w:id="1524901523">
          <w:marLeft w:val="0"/>
          <w:marRight w:val="0"/>
          <w:marTop w:val="0"/>
          <w:marBottom w:val="0"/>
          <w:divBdr>
            <w:top w:val="none" w:sz="0" w:space="0" w:color="auto"/>
            <w:left w:val="none" w:sz="0" w:space="0" w:color="auto"/>
            <w:bottom w:val="none" w:sz="0" w:space="0" w:color="auto"/>
            <w:right w:val="none" w:sz="0" w:space="0" w:color="auto"/>
          </w:divBdr>
        </w:div>
        <w:div w:id="1971200709">
          <w:marLeft w:val="0"/>
          <w:marRight w:val="0"/>
          <w:marTop w:val="0"/>
          <w:marBottom w:val="0"/>
          <w:divBdr>
            <w:top w:val="none" w:sz="0" w:space="0" w:color="auto"/>
            <w:left w:val="none" w:sz="0" w:space="0" w:color="auto"/>
            <w:bottom w:val="none" w:sz="0" w:space="0" w:color="auto"/>
            <w:right w:val="none" w:sz="0" w:space="0" w:color="auto"/>
          </w:divBdr>
        </w:div>
        <w:div w:id="1842624108">
          <w:marLeft w:val="0"/>
          <w:marRight w:val="0"/>
          <w:marTop w:val="0"/>
          <w:marBottom w:val="0"/>
          <w:divBdr>
            <w:top w:val="none" w:sz="0" w:space="0" w:color="auto"/>
            <w:left w:val="none" w:sz="0" w:space="0" w:color="auto"/>
            <w:bottom w:val="none" w:sz="0" w:space="0" w:color="auto"/>
            <w:right w:val="none" w:sz="0" w:space="0" w:color="auto"/>
          </w:divBdr>
        </w:div>
        <w:div w:id="1595823175">
          <w:marLeft w:val="0"/>
          <w:marRight w:val="0"/>
          <w:marTop w:val="0"/>
          <w:marBottom w:val="0"/>
          <w:divBdr>
            <w:top w:val="none" w:sz="0" w:space="0" w:color="auto"/>
            <w:left w:val="none" w:sz="0" w:space="0" w:color="auto"/>
            <w:bottom w:val="none" w:sz="0" w:space="0" w:color="auto"/>
            <w:right w:val="none" w:sz="0" w:space="0" w:color="auto"/>
          </w:divBdr>
        </w:div>
        <w:div w:id="1465461696">
          <w:marLeft w:val="0"/>
          <w:marRight w:val="0"/>
          <w:marTop w:val="0"/>
          <w:marBottom w:val="0"/>
          <w:divBdr>
            <w:top w:val="none" w:sz="0" w:space="0" w:color="auto"/>
            <w:left w:val="none" w:sz="0" w:space="0" w:color="auto"/>
            <w:bottom w:val="none" w:sz="0" w:space="0" w:color="auto"/>
            <w:right w:val="none" w:sz="0" w:space="0" w:color="auto"/>
          </w:divBdr>
        </w:div>
        <w:div w:id="1952469565">
          <w:marLeft w:val="0"/>
          <w:marRight w:val="0"/>
          <w:marTop w:val="0"/>
          <w:marBottom w:val="0"/>
          <w:divBdr>
            <w:top w:val="none" w:sz="0" w:space="0" w:color="auto"/>
            <w:left w:val="none" w:sz="0" w:space="0" w:color="auto"/>
            <w:bottom w:val="none" w:sz="0" w:space="0" w:color="auto"/>
            <w:right w:val="none" w:sz="0" w:space="0" w:color="auto"/>
          </w:divBdr>
        </w:div>
        <w:div w:id="138807047">
          <w:marLeft w:val="0"/>
          <w:marRight w:val="0"/>
          <w:marTop w:val="0"/>
          <w:marBottom w:val="0"/>
          <w:divBdr>
            <w:top w:val="none" w:sz="0" w:space="0" w:color="auto"/>
            <w:left w:val="none" w:sz="0" w:space="0" w:color="auto"/>
            <w:bottom w:val="none" w:sz="0" w:space="0" w:color="auto"/>
            <w:right w:val="none" w:sz="0" w:space="0" w:color="auto"/>
          </w:divBdr>
        </w:div>
        <w:div w:id="242107367">
          <w:marLeft w:val="0"/>
          <w:marRight w:val="0"/>
          <w:marTop w:val="0"/>
          <w:marBottom w:val="0"/>
          <w:divBdr>
            <w:top w:val="none" w:sz="0" w:space="0" w:color="auto"/>
            <w:left w:val="none" w:sz="0" w:space="0" w:color="auto"/>
            <w:bottom w:val="none" w:sz="0" w:space="0" w:color="auto"/>
            <w:right w:val="none" w:sz="0" w:space="0" w:color="auto"/>
          </w:divBdr>
        </w:div>
        <w:div w:id="330722822">
          <w:marLeft w:val="0"/>
          <w:marRight w:val="0"/>
          <w:marTop w:val="0"/>
          <w:marBottom w:val="0"/>
          <w:divBdr>
            <w:top w:val="none" w:sz="0" w:space="0" w:color="auto"/>
            <w:left w:val="none" w:sz="0" w:space="0" w:color="auto"/>
            <w:bottom w:val="none" w:sz="0" w:space="0" w:color="auto"/>
            <w:right w:val="none" w:sz="0" w:space="0" w:color="auto"/>
          </w:divBdr>
        </w:div>
        <w:div w:id="114258278">
          <w:marLeft w:val="0"/>
          <w:marRight w:val="0"/>
          <w:marTop w:val="0"/>
          <w:marBottom w:val="0"/>
          <w:divBdr>
            <w:top w:val="none" w:sz="0" w:space="0" w:color="auto"/>
            <w:left w:val="none" w:sz="0" w:space="0" w:color="auto"/>
            <w:bottom w:val="none" w:sz="0" w:space="0" w:color="auto"/>
            <w:right w:val="none" w:sz="0" w:space="0" w:color="auto"/>
          </w:divBdr>
        </w:div>
        <w:div w:id="79911429">
          <w:marLeft w:val="0"/>
          <w:marRight w:val="0"/>
          <w:marTop w:val="0"/>
          <w:marBottom w:val="0"/>
          <w:divBdr>
            <w:top w:val="none" w:sz="0" w:space="0" w:color="auto"/>
            <w:left w:val="none" w:sz="0" w:space="0" w:color="auto"/>
            <w:bottom w:val="none" w:sz="0" w:space="0" w:color="auto"/>
            <w:right w:val="none" w:sz="0" w:space="0" w:color="auto"/>
          </w:divBdr>
        </w:div>
        <w:div w:id="514342923">
          <w:marLeft w:val="0"/>
          <w:marRight w:val="0"/>
          <w:marTop w:val="0"/>
          <w:marBottom w:val="0"/>
          <w:divBdr>
            <w:top w:val="none" w:sz="0" w:space="0" w:color="auto"/>
            <w:left w:val="none" w:sz="0" w:space="0" w:color="auto"/>
            <w:bottom w:val="none" w:sz="0" w:space="0" w:color="auto"/>
            <w:right w:val="none" w:sz="0" w:space="0" w:color="auto"/>
          </w:divBdr>
        </w:div>
        <w:div w:id="176582861">
          <w:marLeft w:val="0"/>
          <w:marRight w:val="0"/>
          <w:marTop w:val="0"/>
          <w:marBottom w:val="0"/>
          <w:divBdr>
            <w:top w:val="none" w:sz="0" w:space="0" w:color="auto"/>
            <w:left w:val="none" w:sz="0" w:space="0" w:color="auto"/>
            <w:bottom w:val="none" w:sz="0" w:space="0" w:color="auto"/>
            <w:right w:val="none" w:sz="0" w:space="0" w:color="auto"/>
          </w:divBdr>
        </w:div>
        <w:div w:id="268439764">
          <w:marLeft w:val="0"/>
          <w:marRight w:val="0"/>
          <w:marTop w:val="0"/>
          <w:marBottom w:val="0"/>
          <w:divBdr>
            <w:top w:val="none" w:sz="0" w:space="0" w:color="auto"/>
            <w:left w:val="none" w:sz="0" w:space="0" w:color="auto"/>
            <w:bottom w:val="none" w:sz="0" w:space="0" w:color="auto"/>
            <w:right w:val="none" w:sz="0" w:space="0" w:color="auto"/>
          </w:divBdr>
        </w:div>
        <w:div w:id="297883075">
          <w:marLeft w:val="0"/>
          <w:marRight w:val="0"/>
          <w:marTop w:val="0"/>
          <w:marBottom w:val="0"/>
          <w:divBdr>
            <w:top w:val="none" w:sz="0" w:space="0" w:color="auto"/>
            <w:left w:val="none" w:sz="0" w:space="0" w:color="auto"/>
            <w:bottom w:val="none" w:sz="0" w:space="0" w:color="auto"/>
            <w:right w:val="none" w:sz="0" w:space="0" w:color="auto"/>
          </w:divBdr>
        </w:div>
        <w:div w:id="1176847972">
          <w:marLeft w:val="0"/>
          <w:marRight w:val="0"/>
          <w:marTop w:val="0"/>
          <w:marBottom w:val="0"/>
          <w:divBdr>
            <w:top w:val="none" w:sz="0" w:space="0" w:color="auto"/>
            <w:left w:val="none" w:sz="0" w:space="0" w:color="auto"/>
            <w:bottom w:val="none" w:sz="0" w:space="0" w:color="auto"/>
            <w:right w:val="none" w:sz="0" w:space="0" w:color="auto"/>
          </w:divBdr>
        </w:div>
        <w:div w:id="104153706">
          <w:marLeft w:val="0"/>
          <w:marRight w:val="0"/>
          <w:marTop w:val="0"/>
          <w:marBottom w:val="0"/>
          <w:divBdr>
            <w:top w:val="none" w:sz="0" w:space="0" w:color="auto"/>
            <w:left w:val="none" w:sz="0" w:space="0" w:color="auto"/>
            <w:bottom w:val="none" w:sz="0" w:space="0" w:color="auto"/>
            <w:right w:val="none" w:sz="0" w:space="0" w:color="auto"/>
          </w:divBdr>
        </w:div>
        <w:div w:id="155657816">
          <w:marLeft w:val="0"/>
          <w:marRight w:val="0"/>
          <w:marTop w:val="0"/>
          <w:marBottom w:val="0"/>
          <w:divBdr>
            <w:top w:val="none" w:sz="0" w:space="0" w:color="auto"/>
            <w:left w:val="none" w:sz="0" w:space="0" w:color="auto"/>
            <w:bottom w:val="none" w:sz="0" w:space="0" w:color="auto"/>
            <w:right w:val="none" w:sz="0" w:space="0" w:color="auto"/>
          </w:divBdr>
        </w:div>
        <w:div w:id="304511636">
          <w:marLeft w:val="0"/>
          <w:marRight w:val="0"/>
          <w:marTop w:val="0"/>
          <w:marBottom w:val="0"/>
          <w:divBdr>
            <w:top w:val="none" w:sz="0" w:space="0" w:color="auto"/>
            <w:left w:val="none" w:sz="0" w:space="0" w:color="auto"/>
            <w:bottom w:val="none" w:sz="0" w:space="0" w:color="auto"/>
            <w:right w:val="none" w:sz="0" w:space="0" w:color="auto"/>
          </w:divBdr>
        </w:div>
        <w:div w:id="872306892">
          <w:marLeft w:val="0"/>
          <w:marRight w:val="0"/>
          <w:marTop w:val="0"/>
          <w:marBottom w:val="0"/>
          <w:divBdr>
            <w:top w:val="none" w:sz="0" w:space="0" w:color="auto"/>
            <w:left w:val="none" w:sz="0" w:space="0" w:color="auto"/>
            <w:bottom w:val="none" w:sz="0" w:space="0" w:color="auto"/>
            <w:right w:val="none" w:sz="0" w:space="0" w:color="auto"/>
          </w:divBdr>
        </w:div>
        <w:div w:id="763182899">
          <w:marLeft w:val="0"/>
          <w:marRight w:val="0"/>
          <w:marTop w:val="0"/>
          <w:marBottom w:val="0"/>
          <w:divBdr>
            <w:top w:val="none" w:sz="0" w:space="0" w:color="auto"/>
            <w:left w:val="none" w:sz="0" w:space="0" w:color="auto"/>
            <w:bottom w:val="none" w:sz="0" w:space="0" w:color="auto"/>
            <w:right w:val="none" w:sz="0" w:space="0" w:color="auto"/>
          </w:divBdr>
        </w:div>
        <w:div w:id="713845224">
          <w:marLeft w:val="0"/>
          <w:marRight w:val="0"/>
          <w:marTop w:val="0"/>
          <w:marBottom w:val="0"/>
          <w:divBdr>
            <w:top w:val="none" w:sz="0" w:space="0" w:color="auto"/>
            <w:left w:val="none" w:sz="0" w:space="0" w:color="auto"/>
            <w:bottom w:val="none" w:sz="0" w:space="0" w:color="auto"/>
            <w:right w:val="none" w:sz="0" w:space="0" w:color="auto"/>
          </w:divBdr>
        </w:div>
        <w:div w:id="489489003">
          <w:marLeft w:val="0"/>
          <w:marRight w:val="0"/>
          <w:marTop w:val="0"/>
          <w:marBottom w:val="0"/>
          <w:divBdr>
            <w:top w:val="none" w:sz="0" w:space="0" w:color="auto"/>
            <w:left w:val="none" w:sz="0" w:space="0" w:color="auto"/>
            <w:bottom w:val="none" w:sz="0" w:space="0" w:color="auto"/>
            <w:right w:val="none" w:sz="0" w:space="0" w:color="auto"/>
          </w:divBdr>
        </w:div>
        <w:div w:id="1232738868">
          <w:marLeft w:val="0"/>
          <w:marRight w:val="0"/>
          <w:marTop w:val="0"/>
          <w:marBottom w:val="0"/>
          <w:divBdr>
            <w:top w:val="none" w:sz="0" w:space="0" w:color="auto"/>
            <w:left w:val="none" w:sz="0" w:space="0" w:color="auto"/>
            <w:bottom w:val="none" w:sz="0" w:space="0" w:color="auto"/>
            <w:right w:val="none" w:sz="0" w:space="0" w:color="auto"/>
          </w:divBdr>
        </w:div>
        <w:div w:id="1221406657">
          <w:marLeft w:val="0"/>
          <w:marRight w:val="0"/>
          <w:marTop w:val="0"/>
          <w:marBottom w:val="0"/>
          <w:divBdr>
            <w:top w:val="none" w:sz="0" w:space="0" w:color="auto"/>
            <w:left w:val="none" w:sz="0" w:space="0" w:color="auto"/>
            <w:bottom w:val="none" w:sz="0" w:space="0" w:color="auto"/>
            <w:right w:val="none" w:sz="0" w:space="0" w:color="auto"/>
          </w:divBdr>
        </w:div>
        <w:div w:id="420180737">
          <w:marLeft w:val="0"/>
          <w:marRight w:val="0"/>
          <w:marTop w:val="0"/>
          <w:marBottom w:val="0"/>
          <w:divBdr>
            <w:top w:val="none" w:sz="0" w:space="0" w:color="auto"/>
            <w:left w:val="none" w:sz="0" w:space="0" w:color="auto"/>
            <w:bottom w:val="none" w:sz="0" w:space="0" w:color="auto"/>
            <w:right w:val="none" w:sz="0" w:space="0" w:color="auto"/>
          </w:divBdr>
        </w:div>
        <w:div w:id="251012856">
          <w:marLeft w:val="0"/>
          <w:marRight w:val="0"/>
          <w:marTop w:val="0"/>
          <w:marBottom w:val="0"/>
          <w:divBdr>
            <w:top w:val="none" w:sz="0" w:space="0" w:color="auto"/>
            <w:left w:val="none" w:sz="0" w:space="0" w:color="auto"/>
            <w:bottom w:val="none" w:sz="0" w:space="0" w:color="auto"/>
            <w:right w:val="none" w:sz="0" w:space="0" w:color="auto"/>
          </w:divBdr>
        </w:div>
        <w:div w:id="315034235">
          <w:marLeft w:val="0"/>
          <w:marRight w:val="0"/>
          <w:marTop w:val="0"/>
          <w:marBottom w:val="0"/>
          <w:divBdr>
            <w:top w:val="none" w:sz="0" w:space="0" w:color="auto"/>
            <w:left w:val="none" w:sz="0" w:space="0" w:color="auto"/>
            <w:bottom w:val="none" w:sz="0" w:space="0" w:color="auto"/>
            <w:right w:val="none" w:sz="0" w:space="0" w:color="auto"/>
          </w:divBdr>
        </w:div>
        <w:div w:id="328602003">
          <w:marLeft w:val="0"/>
          <w:marRight w:val="0"/>
          <w:marTop w:val="0"/>
          <w:marBottom w:val="0"/>
          <w:divBdr>
            <w:top w:val="none" w:sz="0" w:space="0" w:color="auto"/>
            <w:left w:val="none" w:sz="0" w:space="0" w:color="auto"/>
            <w:bottom w:val="none" w:sz="0" w:space="0" w:color="auto"/>
            <w:right w:val="none" w:sz="0" w:space="0" w:color="auto"/>
          </w:divBdr>
        </w:div>
        <w:div w:id="1265190790">
          <w:marLeft w:val="0"/>
          <w:marRight w:val="0"/>
          <w:marTop w:val="0"/>
          <w:marBottom w:val="0"/>
          <w:divBdr>
            <w:top w:val="none" w:sz="0" w:space="0" w:color="auto"/>
            <w:left w:val="none" w:sz="0" w:space="0" w:color="auto"/>
            <w:bottom w:val="none" w:sz="0" w:space="0" w:color="auto"/>
            <w:right w:val="none" w:sz="0" w:space="0" w:color="auto"/>
          </w:divBdr>
        </w:div>
      </w:divsChild>
    </w:div>
    <w:div w:id="1886718775">
      <w:bodyDiv w:val="1"/>
      <w:marLeft w:val="0"/>
      <w:marRight w:val="0"/>
      <w:marTop w:val="0"/>
      <w:marBottom w:val="0"/>
      <w:divBdr>
        <w:top w:val="none" w:sz="0" w:space="0" w:color="auto"/>
        <w:left w:val="none" w:sz="0" w:space="0" w:color="auto"/>
        <w:bottom w:val="none" w:sz="0" w:space="0" w:color="auto"/>
        <w:right w:val="none" w:sz="0" w:space="0" w:color="auto"/>
      </w:divBdr>
      <w:divsChild>
        <w:div w:id="1302492178">
          <w:marLeft w:val="0"/>
          <w:marRight w:val="0"/>
          <w:marTop w:val="0"/>
          <w:marBottom w:val="0"/>
          <w:divBdr>
            <w:top w:val="none" w:sz="0" w:space="0" w:color="auto"/>
            <w:left w:val="none" w:sz="0" w:space="0" w:color="auto"/>
            <w:bottom w:val="none" w:sz="0" w:space="0" w:color="auto"/>
            <w:right w:val="none" w:sz="0" w:space="0" w:color="auto"/>
          </w:divBdr>
        </w:div>
      </w:divsChild>
    </w:div>
    <w:div w:id="1895461656">
      <w:bodyDiv w:val="1"/>
      <w:marLeft w:val="0"/>
      <w:marRight w:val="0"/>
      <w:marTop w:val="0"/>
      <w:marBottom w:val="0"/>
      <w:divBdr>
        <w:top w:val="none" w:sz="0" w:space="0" w:color="auto"/>
        <w:left w:val="none" w:sz="0" w:space="0" w:color="auto"/>
        <w:bottom w:val="none" w:sz="0" w:space="0" w:color="auto"/>
        <w:right w:val="none" w:sz="0" w:space="0" w:color="auto"/>
      </w:divBdr>
      <w:divsChild>
        <w:div w:id="753402694">
          <w:marLeft w:val="0"/>
          <w:marRight w:val="0"/>
          <w:marTop w:val="0"/>
          <w:marBottom w:val="0"/>
          <w:divBdr>
            <w:top w:val="none" w:sz="0" w:space="0" w:color="auto"/>
            <w:left w:val="none" w:sz="0" w:space="0" w:color="auto"/>
            <w:bottom w:val="none" w:sz="0" w:space="0" w:color="auto"/>
            <w:right w:val="none" w:sz="0" w:space="0" w:color="auto"/>
          </w:divBdr>
        </w:div>
        <w:div w:id="238566899">
          <w:marLeft w:val="0"/>
          <w:marRight w:val="0"/>
          <w:marTop w:val="0"/>
          <w:marBottom w:val="0"/>
          <w:divBdr>
            <w:top w:val="none" w:sz="0" w:space="0" w:color="auto"/>
            <w:left w:val="none" w:sz="0" w:space="0" w:color="auto"/>
            <w:bottom w:val="none" w:sz="0" w:space="0" w:color="auto"/>
            <w:right w:val="none" w:sz="0" w:space="0" w:color="auto"/>
          </w:divBdr>
        </w:div>
        <w:div w:id="464154047">
          <w:marLeft w:val="0"/>
          <w:marRight w:val="0"/>
          <w:marTop w:val="0"/>
          <w:marBottom w:val="0"/>
          <w:divBdr>
            <w:top w:val="none" w:sz="0" w:space="0" w:color="auto"/>
            <w:left w:val="none" w:sz="0" w:space="0" w:color="auto"/>
            <w:bottom w:val="none" w:sz="0" w:space="0" w:color="auto"/>
            <w:right w:val="none" w:sz="0" w:space="0" w:color="auto"/>
          </w:divBdr>
        </w:div>
        <w:div w:id="1542282029">
          <w:marLeft w:val="0"/>
          <w:marRight w:val="0"/>
          <w:marTop w:val="0"/>
          <w:marBottom w:val="0"/>
          <w:divBdr>
            <w:top w:val="none" w:sz="0" w:space="0" w:color="auto"/>
            <w:left w:val="none" w:sz="0" w:space="0" w:color="auto"/>
            <w:bottom w:val="none" w:sz="0" w:space="0" w:color="auto"/>
            <w:right w:val="none" w:sz="0" w:space="0" w:color="auto"/>
          </w:divBdr>
        </w:div>
        <w:div w:id="1751122430">
          <w:marLeft w:val="0"/>
          <w:marRight w:val="0"/>
          <w:marTop w:val="0"/>
          <w:marBottom w:val="0"/>
          <w:divBdr>
            <w:top w:val="none" w:sz="0" w:space="0" w:color="auto"/>
            <w:left w:val="none" w:sz="0" w:space="0" w:color="auto"/>
            <w:bottom w:val="none" w:sz="0" w:space="0" w:color="auto"/>
            <w:right w:val="none" w:sz="0" w:space="0" w:color="auto"/>
          </w:divBdr>
        </w:div>
      </w:divsChild>
    </w:div>
    <w:div w:id="1960069996">
      <w:bodyDiv w:val="1"/>
      <w:marLeft w:val="0"/>
      <w:marRight w:val="0"/>
      <w:marTop w:val="0"/>
      <w:marBottom w:val="0"/>
      <w:divBdr>
        <w:top w:val="none" w:sz="0" w:space="0" w:color="auto"/>
        <w:left w:val="none" w:sz="0" w:space="0" w:color="auto"/>
        <w:bottom w:val="none" w:sz="0" w:space="0" w:color="auto"/>
        <w:right w:val="none" w:sz="0" w:space="0" w:color="auto"/>
      </w:divBdr>
    </w:div>
    <w:div w:id="1961643825">
      <w:bodyDiv w:val="1"/>
      <w:marLeft w:val="0"/>
      <w:marRight w:val="0"/>
      <w:marTop w:val="0"/>
      <w:marBottom w:val="0"/>
      <w:divBdr>
        <w:top w:val="none" w:sz="0" w:space="0" w:color="auto"/>
        <w:left w:val="none" w:sz="0" w:space="0" w:color="auto"/>
        <w:bottom w:val="none" w:sz="0" w:space="0" w:color="auto"/>
        <w:right w:val="none" w:sz="0" w:space="0" w:color="auto"/>
      </w:divBdr>
      <w:divsChild>
        <w:div w:id="121848256">
          <w:marLeft w:val="0"/>
          <w:marRight w:val="0"/>
          <w:marTop w:val="0"/>
          <w:marBottom w:val="0"/>
          <w:divBdr>
            <w:top w:val="none" w:sz="0" w:space="0" w:color="auto"/>
            <w:left w:val="none" w:sz="0" w:space="0" w:color="auto"/>
            <w:bottom w:val="none" w:sz="0" w:space="0" w:color="auto"/>
            <w:right w:val="none" w:sz="0" w:space="0" w:color="auto"/>
          </w:divBdr>
        </w:div>
      </w:divsChild>
    </w:div>
    <w:div w:id="1980455095">
      <w:bodyDiv w:val="1"/>
      <w:marLeft w:val="0"/>
      <w:marRight w:val="0"/>
      <w:marTop w:val="0"/>
      <w:marBottom w:val="0"/>
      <w:divBdr>
        <w:top w:val="none" w:sz="0" w:space="0" w:color="auto"/>
        <w:left w:val="none" w:sz="0" w:space="0" w:color="auto"/>
        <w:bottom w:val="none" w:sz="0" w:space="0" w:color="auto"/>
        <w:right w:val="none" w:sz="0" w:space="0" w:color="auto"/>
      </w:divBdr>
      <w:divsChild>
        <w:div w:id="1469281078">
          <w:marLeft w:val="0"/>
          <w:marRight w:val="0"/>
          <w:marTop w:val="0"/>
          <w:marBottom w:val="0"/>
          <w:divBdr>
            <w:top w:val="none" w:sz="0" w:space="0" w:color="auto"/>
            <w:left w:val="none" w:sz="0" w:space="0" w:color="auto"/>
            <w:bottom w:val="none" w:sz="0" w:space="0" w:color="auto"/>
            <w:right w:val="none" w:sz="0" w:space="0" w:color="auto"/>
          </w:divBdr>
        </w:div>
      </w:divsChild>
    </w:div>
    <w:div w:id="1997563045">
      <w:bodyDiv w:val="1"/>
      <w:marLeft w:val="0"/>
      <w:marRight w:val="0"/>
      <w:marTop w:val="0"/>
      <w:marBottom w:val="0"/>
      <w:divBdr>
        <w:top w:val="none" w:sz="0" w:space="0" w:color="auto"/>
        <w:left w:val="none" w:sz="0" w:space="0" w:color="auto"/>
        <w:bottom w:val="none" w:sz="0" w:space="0" w:color="auto"/>
        <w:right w:val="none" w:sz="0" w:space="0" w:color="auto"/>
      </w:divBdr>
    </w:div>
    <w:div w:id="2061466972">
      <w:bodyDiv w:val="1"/>
      <w:marLeft w:val="0"/>
      <w:marRight w:val="0"/>
      <w:marTop w:val="0"/>
      <w:marBottom w:val="0"/>
      <w:divBdr>
        <w:top w:val="none" w:sz="0" w:space="0" w:color="auto"/>
        <w:left w:val="none" w:sz="0" w:space="0" w:color="auto"/>
        <w:bottom w:val="none" w:sz="0" w:space="0" w:color="auto"/>
        <w:right w:val="none" w:sz="0" w:space="0" w:color="auto"/>
      </w:divBdr>
    </w:div>
    <w:div w:id="2070419895">
      <w:bodyDiv w:val="1"/>
      <w:marLeft w:val="0"/>
      <w:marRight w:val="0"/>
      <w:marTop w:val="0"/>
      <w:marBottom w:val="0"/>
      <w:divBdr>
        <w:top w:val="none" w:sz="0" w:space="0" w:color="auto"/>
        <w:left w:val="none" w:sz="0" w:space="0" w:color="auto"/>
        <w:bottom w:val="none" w:sz="0" w:space="0" w:color="auto"/>
        <w:right w:val="none" w:sz="0" w:space="0" w:color="auto"/>
      </w:divBdr>
    </w:div>
    <w:div w:id="2072608070">
      <w:bodyDiv w:val="1"/>
      <w:marLeft w:val="0"/>
      <w:marRight w:val="0"/>
      <w:marTop w:val="0"/>
      <w:marBottom w:val="0"/>
      <w:divBdr>
        <w:top w:val="none" w:sz="0" w:space="0" w:color="auto"/>
        <w:left w:val="none" w:sz="0" w:space="0" w:color="auto"/>
        <w:bottom w:val="none" w:sz="0" w:space="0" w:color="auto"/>
        <w:right w:val="none" w:sz="0" w:space="0" w:color="auto"/>
      </w:divBdr>
    </w:div>
    <w:div w:id="210803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5C548A-DB91-428F-AC6F-BA7F91F46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36</Pages>
  <Words>9165</Words>
  <Characters>52244</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61287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Надежда</cp:lastModifiedBy>
  <cp:revision>21</cp:revision>
  <dcterms:created xsi:type="dcterms:W3CDTF">2018-09-20T08:41:00Z</dcterms:created>
  <dcterms:modified xsi:type="dcterms:W3CDTF">2018-10-17T15:23:00Z</dcterms:modified>
</cp:coreProperties>
</file>